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98" w:rsidRDefault="00546898"/>
    <w:p w:rsidR="00231830" w:rsidRDefault="00546898" w:rsidP="00CA795E">
      <w:pPr>
        <w:jc w:val="right"/>
      </w:pPr>
      <w:r>
        <w:t>Αθήνα,</w:t>
      </w:r>
      <w:r w:rsidR="00CA795E">
        <w:t>7/2/2019</w:t>
      </w:r>
    </w:p>
    <w:p w:rsidR="00CA795E" w:rsidRPr="00CA795E" w:rsidRDefault="00CA795E" w:rsidP="00CA795E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D969BB">
        <w:rPr>
          <w:rFonts w:ascii="Cambria" w:hAnsi="Cambria" w:cs="Cambria"/>
          <w:sz w:val="28"/>
          <w:szCs w:val="28"/>
        </w:rPr>
        <w:t>Τον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τελευταίο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καιρό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έχουμε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γίνει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α</w:t>
      </w:r>
      <w:r w:rsidRPr="00D969BB">
        <w:rPr>
          <w:rFonts w:ascii="Algerian" w:hAnsi="Algerian" w:cs="Algerian"/>
          <w:sz w:val="28"/>
          <w:szCs w:val="28"/>
        </w:rPr>
        <w:t>π</w:t>
      </w:r>
      <w:r w:rsidRPr="00D969BB">
        <w:rPr>
          <w:rFonts w:ascii="Cambria" w:hAnsi="Cambria" w:cs="Cambria"/>
          <w:sz w:val="28"/>
          <w:szCs w:val="28"/>
        </w:rPr>
        <w:t>οδέκτες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Algerian" w:hAnsi="Algerian" w:cs="Algerian"/>
          <w:sz w:val="28"/>
          <w:szCs w:val="28"/>
        </w:rPr>
        <w:t>π</w:t>
      </w:r>
      <w:r w:rsidRPr="00D969BB">
        <w:rPr>
          <w:rFonts w:ascii="Cambria" w:hAnsi="Cambria" w:cs="Cambria"/>
          <w:sz w:val="28"/>
          <w:szCs w:val="28"/>
        </w:rPr>
        <w:t>ολλών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Algerian" w:hAnsi="Algerian" w:cs="Algerian"/>
          <w:sz w:val="28"/>
          <w:szCs w:val="28"/>
        </w:rPr>
        <w:t>π</w:t>
      </w:r>
      <w:r w:rsidRPr="00D969BB">
        <w:rPr>
          <w:rFonts w:ascii="Cambria" w:hAnsi="Cambria" w:cs="Cambria"/>
          <w:sz w:val="28"/>
          <w:szCs w:val="28"/>
        </w:rPr>
        <w:t>ληροφοριών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α</w:t>
      </w:r>
      <w:r w:rsidRPr="00D969BB">
        <w:rPr>
          <w:rFonts w:ascii="Algerian" w:hAnsi="Algerian" w:cs="Algerian"/>
          <w:sz w:val="28"/>
          <w:szCs w:val="28"/>
        </w:rPr>
        <w:t>π</w:t>
      </w:r>
      <w:r w:rsidRPr="00D969BB">
        <w:rPr>
          <w:rFonts w:ascii="Cambria" w:hAnsi="Cambria" w:cs="Cambria"/>
          <w:sz w:val="28"/>
          <w:szCs w:val="28"/>
        </w:rPr>
        <w:t>ό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ειδήμονες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και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μη</w:t>
      </w:r>
      <w:r w:rsidRPr="00D969BB">
        <w:rPr>
          <w:rFonts w:ascii="Algerian" w:hAnsi="Algerian"/>
          <w:sz w:val="28"/>
          <w:szCs w:val="28"/>
        </w:rPr>
        <w:t xml:space="preserve">, </w:t>
      </w:r>
      <w:r w:rsidRPr="00D969BB">
        <w:rPr>
          <w:rFonts w:ascii="Cambria" w:hAnsi="Cambria" w:cs="Cambria"/>
          <w:sz w:val="28"/>
          <w:szCs w:val="28"/>
        </w:rPr>
        <w:t>σχετικά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με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τις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δικαστικές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εξελίξεις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στο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ζήτημα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των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Algerian" w:hAnsi="Algerian" w:cs="Algerian"/>
          <w:sz w:val="28"/>
          <w:szCs w:val="28"/>
        </w:rPr>
        <w:t>π</w:t>
      </w:r>
      <w:r w:rsidRPr="00D969BB">
        <w:rPr>
          <w:rFonts w:ascii="Cambria" w:hAnsi="Cambria" w:cs="Cambria"/>
          <w:sz w:val="28"/>
          <w:szCs w:val="28"/>
        </w:rPr>
        <w:t>ερικο</w:t>
      </w:r>
      <w:r w:rsidRPr="00D969BB">
        <w:rPr>
          <w:rFonts w:ascii="Algerian" w:hAnsi="Algerian" w:cs="Algerian"/>
          <w:sz w:val="28"/>
          <w:szCs w:val="28"/>
        </w:rPr>
        <w:t>π</w:t>
      </w:r>
      <w:r w:rsidRPr="00D969BB">
        <w:rPr>
          <w:rFonts w:ascii="Cambria" w:hAnsi="Cambria" w:cs="Cambria"/>
          <w:sz w:val="28"/>
          <w:szCs w:val="28"/>
        </w:rPr>
        <w:t>ών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των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συντάξεών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μας</w:t>
      </w:r>
      <w:r w:rsidRPr="00D969BB">
        <w:rPr>
          <w:rFonts w:ascii="Algerian" w:hAnsi="Algerian"/>
          <w:sz w:val="28"/>
          <w:szCs w:val="28"/>
        </w:rPr>
        <w:t xml:space="preserve">, </w:t>
      </w:r>
      <w:r w:rsidRPr="00D969BB">
        <w:rPr>
          <w:rFonts w:ascii="Cambria" w:hAnsi="Cambria" w:cs="Cambria"/>
          <w:sz w:val="28"/>
          <w:szCs w:val="28"/>
        </w:rPr>
        <w:t>με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α</w:t>
      </w:r>
      <w:r w:rsidRPr="00D969BB">
        <w:rPr>
          <w:rFonts w:ascii="Algerian" w:hAnsi="Algerian" w:cs="Algerian"/>
          <w:sz w:val="28"/>
          <w:szCs w:val="28"/>
        </w:rPr>
        <w:t>π</w:t>
      </w:r>
      <w:r w:rsidRPr="00D969BB">
        <w:rPr>
          <w:rFonts w:ascii="Cambria" w:hAnsi="Cambria" w:cs="Cambria"/>
          <w:sz w:val="28"/>
          <w:szCs w:val="28"/>
        </w:rPr>
        <w:t>οτέλεσμα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να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υ</w:t>
      </w:r>
      <w:r w:rsidRPr="00D969BB">
        <w:rPr>
          <w:rFonts w:ascii="Algerian" w:hAnsi="Algerian" w:cs="Algerian"/>
          <w:sz w:val="28"/>
          <w:szCs w:val="28"/>
        </w:rPr>
        <w:t>π</w:t>
      </w:r>
      <w:r w:rsidRPr="00D969BB">
        <w:rPr>
          <w:rFonts w:ascii="Cambria" w:hAnsi="Cambria" w:cs="Cambria"/>
          <w:sz w:val="28"/>
          <w:szCs w:val="28"/>
        </w:rPr>
        <w:t>άρχει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σύγχυση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και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Algerian" w:hAnsi="Algerian" w:cs="Algerian"/>
          <w:sz w:val="28"/>
          <w:szCs w:val="28"/>
        </w:rPr>
        <w:t>π</w:t>
      </w:r>
      <w:r w:rsidRPr="00D969BB">
        <w:rPr>
          <w:rFonts w:ascii="Cambria" w:hAnsi="Cambria" w:cs="Cambria"/>
          <w:sz w:val="28"/>
          <w:szCs w:val="28"/>
        </w:rPr>
        <w:t>ροβληματισμός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στη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κοινωνία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των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συνταξιούχων</w:t>
      </w:r>
      <w:r w:rsidRPr="00D969BB">
        <w:rPr>
          <w:rFonts w:ascii="Algerian" w:hAnsi="Algerian"/>
          <w:sz w:val="28"/>
          <w:szCs w:val="28"/>
        </w:rPr>
        <w:t xml:space="preserve">. </w:t>
      </w:r>
      <w:r w:rsidRPr="00D969BB">
        <w:rPr>
          <w:rFonts w:ascii="Cambria" w:hAnsi="Cambria" w:cs="Cambria"/>
          <w:sz w:val="28"/>
          <w:szCs w:val="28"/>
        </w:rPr>
        <w:t>Προς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άρση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κάθε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αμφιβολίας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αλλά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και</w:t>
      </w:r>
      <w:r w:rsidRPr="00D969BB">
        <w:rPr>
          <w:rFonts w:ascii="Algerian" w:hAnsi="Algerian"/>
          <w:sz w:val="28"/>
          <w:szCs w:val="28"/>
        </w:rPr>
        <w:t xml:space="preserve"> π</w:t>
      </w:r>
      <w:r w:rsidRPr="00D969BB">
        <w:rPr>
          <w:rFonts w:ascii="Cambria" w:hAnsi="Cambria" w:cs="Cambria"/>
          <w:sz w:val="28"/>
          <w:szCs w:val="28"/>
        </w:rPr>
        <w:t>ρος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α</w:t>
      </w:r>
      <w:r w:rsidRPr="00D969BB">
        <w:rPr>
          <w:rFonts w:ascii="Algerian" w:hAnsi="Algerian" w:cs="Algerian"/>
          <w:sz w:val="28"/>
          <w:szCs w:val="28"/>
        </w:rPr>
        <w:t>π</w:t>
      </w:r>
      <w:r w:rsidRPr="00D969BB">
        <w:rPr>
          <w:rFonts w:ascii="Cambria" w:hAnsi="Cambria" w:cs="Cambria"/>
          <w:sz w:val="28"/>
          <w:szCs w:val="28"/>
        </w:rPr>
        <w:t>οκατάσταση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της</w:t>
      </w:r>
      <w:r w:rsidRPr="00D969BB">
        <w:rPr>
          <w:rFonts w:ascii="Algerian" w:hAnsi="Algerian"/>
          <w:sz w:val="28"/>
          <w:szCs w:val="28"/>
        </w:rPr>
        <w:t xml:space="preserve"> π</w:t>
      </w:r>
      <w:r w:rsidRPr="00D969BB">
        <w:rPr>
          <w:rFonts w:ascii="Cambria" w:hAnsi="Cambria" w:cs="Cambria"/>
          <w:sz w:val="28"/>
          <w:szCs w:val="28"/>
        </w:rPr>
        <w:t>ραγματικότητας</w:t>
      </w:r>
      <w:r w:rsidRPr="00D969BB">
        <w:rPr>
          <w:rFonts w:ascii="Algerian" w:hAnsi="Algerian"/>
          <w:sz w:val="28"/>
          <w:szCs w:val="28"/>
        </w:rPr>
        <w:t xml:space="preserve">, </w:t>
      </w:r>
      <w:r w:rsidRPr="00D969BB">
        <w:rPr>
          <w:rFonts w:ascii="Cambria" w:hAnsi="Cambria" w:cs="Cambria"/>
          <w:sz w:val="28"/>
          <w:szCs w:val="28"/>
        </w:rPr>
        <w:t>η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ΑΓΣΣΕ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σε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συνεργασία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με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το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νομικό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της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ε</w:t>
      </w:r>
      <w:r w:rsidRPr="00D969BB">
        <w:rPr>
          <w:rFonts w:ascii="Algerian" w:hAnsi="Algerian" w:cs="Algerian"/>
          <w:sz w:val="28"/>
          <w:szCs w:val="28"/>
        </w:rPr>
        <w:t>π</w:t>
      </w:r>
      <w:r w:rsidRPr="00D969BB">
        <w:rPr>
          <w:rFonts w:ascii="Cambria" w:hAnsi="Cambria" w:cs="Cambria"/>
          <w:sz w:val="28"/>
          <w:szCs w:val="28"/>
        </w:rPr>
        <w:t>ιτελείο</w:t>
      </w:r>
      <w:r w:rsidRPr="00D969BB">
        <w:rPr>
          <w:rFonts w:ascii="Algerian" w:hAnsi="Algerian"/>
          <w:sz w:val="28"/>
          <w:szCs w:val="28"/>
        </w:rPr>
        <w:t xml:space="preserve">, </w:t>
      </w:r>
      <w:r w:rsidRPr="00D969BB">
        <w:rPr>
          <w:rFonts w:ascii="Cambria" w:hAnsi="Cambria" w:cs="Cambria"/>
          <w:sz w:val="28"/>
          <w:szCs w:val="28"/>
        </w:rPr>
        <w:t>σας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γνωστο</w:t>
      </w:r>
      <w:r w:rsidRPr="00D969BB">
        <w:rPr>
          <w:rFonts w:ascii="Algerian" w:hAnsi="Algerian" w:cs="Algerian"/>
          <w:sz w:val="28"/>
          <w:szCs w:val="28"/>
        </w:rPr>
        <w:t>π</w:t>
      </w:r>
      <w:r w:rsidRPr="00D969BB">
        <w:rPr>
          <w:rFonts w:ascii="Cambria" w:hAnsi="Cambria" w:cs="Cambria"/>
          <w:sz w:val="28"/>
          <w:szCs w:val="28"/>
        </w:rPr>
        <w:t>οιεί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τα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εξής</w:t>
      </w:r>
      <w:r w:rsidRPr="00D969BB">
        <w:rPr>
          <w:rFonts w:ascii="Algerian" w:hAnsi="Algerian"/>
          <w:sz w:val="28"/>
          <w:szCs w:val="28"/>
        </w:rPr>
        <w:t>:</w:t>
      </w:r>
    </w:p>
    <w:p w:rsidR="00CA795E" w:rsidRPr="00CA795E" w:rsidRDefault="00CA795E" w:rsidP="00CA795E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D969BB">
        <w:rPr>
          <w:rFonts w:ascii="Cambria" w:hAnsi="Cambria" w:cs="Cambria"/>
          <w:b/>
          <w:sz w:val="28"/>
          <w:szCs w:val="28"/>
        </w:rPr>
        <w:t>Α</w:t>
      </w:r>
      <w:r w:rsidRPr="00D969BB">
        <w:rPr>
          <w:rFonts w:ascii="Algerian" w:hAnsi="Algerian"/>
          <w:b/>
          <w:sz w:val="28"/>
          <w:szCs w:val="28"/>
        </w:rPr>
        <w:t xml:space="preserve">) </w:t>
      </w:r>
      <w:r w:rsidRPr="00D969BB">
        <w:rPr>
          <w:rFonts w:ascii="Cambria" w:hAnsi="Cambria" w:cs="Cambria"/>
          <w:b/>
          <w:sz w:val="28"/>
          <w:szCs w:val="28"/>
        </w:rPr>
        <w:t>ΟΣΟΝ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ΑΦΟΡΑ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ΤΟ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ΖΗΤΗΜΑ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ΤΩΝ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ΠΕΡΙΚΟΠΩΝ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ΣΤΑ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ΣΥΝΤΑΞΕΙΣ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ΔΥΝΑΜΕΙ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ΤΩΝ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ΝΟΜΩΝ</w:t>
      </w:r>
      <w:r w:rsidRPr="00D969BB">
        <w:rPr>
          <w:rFonts w:ascii="Algerian" w:hAnsi="Algerian"/>
          <w:b/>
          <w:sz w:val="28"/>
          <w:szCs w:val="28"/>
        </w:rPr>
        <w:t xml:space="preserve"> 4051/2012 , 4093/2012 </w:t>
      </w:r>
      <w:r w:rsidRPr="00D969BB">
        <w:rPr>
          <w:rFonts w:ascii="Cambria" w:hAnsi="Cambria" w:cs="Cambria"/>
          <w:b/>
          <w:sz w:val="28"/>
          <w:szCs w:val="28"/>
        </w:rPr>
        <w:t>ΑΛΛΑ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ΚΑΙ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ΤΗΣ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ΔΙΕΚΔΙΚΗΣΗΣ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ΤΩΝ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ΔΩΡΩΝ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ΕΟΡΤΩΝ</w:t>
      </w:r>
      <w:r w:rsidRPr="00D969BB">
        <w:rPr>
          <w:rFonts w:ascii="Algerian" w:hAnsi="Algerian"/>
          <w:b/>
          <w:sz w:val="28"/>
          <w:szCs w:val="28"/>
        </w:rPr>
        <w:t xml:space="preserve"> – </w:t>
      </w:r>
      <w:r w:rsidRPr="00D969BB">
        <w:rPr>
          <w:rFonts w:ascii="Cambria" w:hAnsi="Cambria" w:cs="Cambria"/>
          <w:b/>
          <w:sz w:val="28"/>
          <w:szCs w:val="28"/>
        </w:rPr>
        <w:t>ΕΠΙΔΟΜΑΤΩΝ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ΑΔΕΙΑΣ</w:t>
      </w:r>
      <w:r w:rsidRPr="00D969BB">
        <w:rPr>
          <w:rFonts w:ascii="Algerian" w:hAnsi="Algerian"/>
          <w:b/>
          <w:sz w:val="28"/>
          <w:szCs w:val="28"/>
        </w:rPr>
        <w:t>.</w:t>
      </w:r>
    </w:p>
    <w:p w:rsidR="00CA795E" w:rsidRPr="00CA795E" w:rsidRDefault="00CA795E" w:rsidP="00CA795E">
      <w:pPr>
        <w:spacing w:line="360" w:lineRule="auto"/>
        <w:jc w:val="both"/>
        <w:rPr>
          <w:rFonts w:asciiTheme="minorHAnsi" w:hAnsiTheme="minorHAnsi"/>
          <w:spacing w:val="8"/>
          <w:sz w:val="28"/>
          <w:szCs w:val="28"/>
        </w:rPr>
      </w:pPr>
      <w:r w:rsidRPr="00D969BB">
        <w:rPr>
          <w:rFonts w:ascii="Cambria" w:hAnsi="Cambria" w:cs="Cambria"/>
          <w:b/>
          <w:sz w:val="28"/>
          <w:szCs w:val="28"/>
        </w:rPr>
        <w:t>Με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τις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α</w:t>
      </w:r>
      <w:r w:rsidRPr="00D969BB">
        <w:rPr>
          <w:rFonts w:ascii="Algerian" w:hAnsi="Algerian" w:cs="Algerian"/>
          <w:b/>
          <w:sz w:val="28"/>
          <w:szCs w:val="28"/>
        </w:rPr>
        <w:t>π</w:t>
      </w:r>
      <w:r w:rsidRPr="00D969BB">
        <w:rPr>
          <w:rFonts w:ascii="Cambria" w:hAnsi="Cambria" w:cs="Cambria"/>
          <w:b/>
          <w:sz w:val="28"/>
          <w:szCs w:val="28"/>
        </w:rPr>
        <w:t>οφάσεις</w:t>
      </w:r>
      <w:r w:rsidRPr="00D969BB">
        <w:rPr>
          <w:rFonts w:ascii="Algerian" w:hAnsi="Algerian"/>
          <w:b/>
          <w:sz w:val="28"/>
          <w:szCs w:val="28"/>
        </w:rPr>
        <w:t xml:space="preserve"> 2287-2290/2015 </w:t>
      </w:r>
      <w:r w:rsidRPr="00D969BB">
        <w:rPr>
          <w:rFonts w:ascii="Cambria" w:hAnsi="Cambria" w:cs="Cambria"/>
          <w:b/>
          <w:sz w:val="28"/>
          <w:szCs w:val="28"/>
        </w:rPr>
        <w:t>της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Ολομέλειας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του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Συμβουλίου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της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Ε</w:t>
      </w:r>
      <w:r w:rsidRPr="00D969BB">
        <w:rPr>
          <w:rFonts w:ascii="Algerian" w:hAnsi="Algerian"/>
          <w:b/>
          <w:sz w:val="28"/>
          <w:szCs w:val="28"/>
        </w:rPr>
        <w:t>π</w:t>
      </w:r>
      <w:r w:rsidRPr="00D969BB">
        <w:rPr>
          <w:rFonts w:ascii="Cambria" w:hAnsi="Cambria" w:cs="Cambria"/>
          <w:b/>
          <w:sz w:val="28"/>
          <w:szCs w:val="28"/>
        </w:rPr>
        <w:t>ικρατείας</w:t>
      </w:r>
      <w:r w:rsidRPr="00D969BB">
        <w:rPr>
          <w:rFonts w:ascii="Algerian" w:hAnsi="Algerian"/>
          <w:b/>
          <w:sz w:val="28"/>
          <w:szCs w:val="28"/>
        </w:rPr>
        <w:t xml:space="preserve">, </w:t>
      </w:r>
      <w:r w:rsidRPr="00D969BB">
        <w:rPr>
          <w:rFonts w:ascii="Cambria" w:hAnsi="Cambria" w:cs="Cambria"/>
          <w:b/>
          <w:sz w:val="28"/>
          <w:szCs w:val="28"/>
        </w:rPr>
        <w:t>κρίθηκε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ότι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οι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μειώσεις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στις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συντάξεις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του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ιδιωτικού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τομέα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Algerian" w:hAnsi="Algerian" w:cs="Algerian"/>
          <w:b/>
          <w:sz w:val="28"/>
          <w:szCs w:val="28"/>
        </w:rPr>
        <w:t>π</w:t>
      </w:r>
      <w:r w:rsidRPr="00D969BB">
        <w:rPr>
          <w:rFonts w:ascii="Cambria" w:hAnsi="Cambria" w:cs="Cambria"/>
          <w:b/>
          <w:sz w:val="28"/>
          <w:szCs w:val="28"/>
        </w:rPr>
        <w:t>ου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έχουν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θεσ</w:t>
      </w:r>
      <w:r w:rsidRPr="00D969BB">
        <w:rPr>
          <w:rFonts w:ascii="Algerian" w:hAnsi="Algerian" w:cs="Algerian"/>
          <w:b/>
          <w:sz w:val="28"/>
          <w:szCs w:val="28"/>
        </w:rPr>
        <w:t>π</w:t>
      </w:r>
      <w:r w:rsidRPr="00D969BB">
        <w:rPr>
          <w:rFonts w:ascii="Cambria" w:hAnsi="Cambria" w:cs="Cambria"/>
          <w:b/>
          <w:sz w:val="28"/>
          <w:szCs w:val="28"/>
        </w:rPr>
        <w:t>ιστεί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βάσει</w:t>
      </w:r>
      <w:r w:rsidRPr="00D969BB">
        <w:rPr>
          <w:rFonts w:ascii="Algerian" w:hAnsi="Algerian"/>
          <w:spacing w:val="8"/>
          <w:sz w:val="28"/>
          <w:szCs w:val="28"/>
        </w:rPr>
        <w:t xml:space="preserve">   </w:t>
      </w:r>
      <w:r w:rsidRPr="00D969BB">
        <w:rPr>
          <w:rFonts w:ascii="Cambria" w:hAnsi="Cambria" w:cs="Cambria"/>
          <w:spacing w:val="8"/>
          <w:sz w:val="28"/>
          <w:szCs w:val="28"/>
        </w:rPr>
        <w:t>άρθρου</w:t>
      </w:r>
      <w:r w:rsidRPr="00D969BB">
        <w:rPr>
          <w:rFonts w:ascii="Algerian" w:hAnsi="Algerian"/>
          <w:spacing w:val="8"/>
          <w:sz w:val="28"/>
          <w:szCs w:val="28"/>
        </w:rPr>
        <w:t xml:space="preserve"> 6 </w:t>
      </w:r>
      <w:r w:rsidRPr="00D969BB">
        <w:rPr>
          <w:rFonts w:ascii="Algerian" w:hAnsi="Algerian" w:cs="Algerian"/>
          <w:spacing w:val="8"/>
          <w:sz w:val="28"/>
          <w:szCs w:val="28"/>
        </w:rPr>
        <w:t>π</w:t>
      </w:r>
      <w:r w:rsidRPr="00D969BB">
        <w:rPr>
          <w:rFonts w:ascii="Cambria" w:hAnsi="Cambria" w:cs="Cambria"/>
          <w:spacing w:val="8"/>
          <w:sz w:val="28"/>
          <w:szCs w:val="28"/>
        </w:rPr>
        <w:t>αρ</w:t>
      </w:r>
      <w:r w:rsidRPr="00D969BB">
        <w:rPr>
          <w:rFonts w:ascii="Algerian" w:hAnsi="Algerian"/>
          <w:spacing w:val="8"/>
          <w:sz w:val="28"/>
          <w:szCs w:val="28"/>
        </w:rPr>
        <w:t xml:space="preserve">. 2 </w:t>
      </w:r>
      <w:r w:rsidRPr="00D969BB">
        <w:rPr>
          <w:rFonts w:ascii="Cambria" w:hAnsi="Cambria" w:cs="Cambria"/>
          <w:spacing w:val="8"/>
          <w:sz w:val="28"/>
          <w:szCs w:val="28"/>
        </w:rPr>
        <w:t>του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ν</w:t>
      </w:r>
      <w:r w:rsidRPr="00D969BB">
        <w:rPr>
          <w:rFonts w:ascii="Algerian" w:hAnsi="Algerian"/>
          <w:spacing w:val="8"/>
          <w:sz w:val="28"/>
          <w:szCs w:val="28"/>
        </w:rPr>
        <w:t xml:space="preserve">. 4051/2012 </w:t>
      </w:r>
      <w:r w:rsidRPr="00D969BB">
        <w:rPr>
          <w:rFonts w:ascii="Cambria" w:hAnsi="Cambria" w:cs="Cambria"/>
          <w:spacing w:val="8"/>
          <w:sz w:val="28"/>
          <w:szCs w:val="28"/>
        </w:rPr>
        <w:t>και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του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άρθρου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Algerian" w:hAnsi="Algerian" w:cs="Algerian"/>
          <w:spacing w:val="8"/>
          <w:sz w:val="28"/>
          <w:szCs w:val="28"/>
        </w:rPr>
        <w:t>π</w:t>
      </w:r>
      <w:r w:rsidRPr="00D969BB">
        <w:rPr>
          <w:rFonts w:ascii="Cambria" w:hAnsi="Cambria" w:cs="Cambria"/>
          <w:spacing w:val="8"/>
          <w:sz w:val="28"/>
          <w:szCs w:val="28"/>
        </w:rPr>
        <w:t>ρώτου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Algerian" w:hAnsi="Algerian" w:cs="Algerian"/>
          <w:spacing w:val="8"/>
          <w:sz w:val="28"/>
          <w:szCs w:val="28"/>
        </w:rPr>
        <w:t>π</w:t>
      </w:r>
      <w:r w:rsidRPr="00D969BB">
        <w:rPr>
          <w:rFonts w:ascii="Cambria" w:hAnsi="Cambria" w:cs="Cambria"/>
          <w:spacing w:val="8"/>
          <w:sz w:val="28"/>
          <w:szCs w:val="28"/>
        </w:rPr>
        <w:t>αρ</w:t>
      </w:r>
      <w:r w:rsidRPr="00D969BB">
        <w:rPr>
          <w:rFonts w:ascii="Algerian" w:hAnsi="Algerian"/>
          <w:spacing w:val="8"/>
          <w:sz w:val="28"/>
          <w:szCs w:val="28"/>
        </w:rPr>
        <w:t xml:space="preserve">. </w:t>
      </w:r>
      <w:r w:rsidRPr="00D969BB">
        <w:rPr>
          <w:rFonts w:ascii="Cambria" w:hAnsi="Cambria" w:cs="Cambria"/>
          <w:spacing w:val="8"/>
          <w:sz w:val="28"/>
          <w:szCs w:val="28"/>
        </w:rPr>
        <w:t>ΙΑ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υ</w:t>
      </w:r>
      <w:r w:rsidRPr="00D969BB">
        <w:rPr>
          <w:rFonts w:ascii="Algerian" w:hAnsi="Algerian" w:cs="Algerian"/>
          <w:spacing w:val="8"/>
          <w:sz w:val="28"/>
          <w:szCs w:val="28"/>
        </w:rPr>
        <w:t>π</w:t>
      </w:r>
      <w:r w:rsidRPr="00D969BB">
        <w:rPr>
          <w:rFonts w:ascii="Cambria" w:hAnsi="Cambria" w:cs="Cambria"/>
          <w:spacing w:val="8"/>
          <w:sz w:val="28"/>
          <w:szCs w:val="28"/>
        </w:rPr>
        <w:t>ο</w:t>
      </w:r>
      <w:r w:rsidRPr="00D969BB">
        <w:rPr>
          <w:rFonts w:ascii="Algerian" w:hAnsi="Algerian" w:cs="Algerian"/>
          <w:spacing w:val="8"/>
          <w:sz w:val="28"/>
          <w:szCs w:val="28"/>
        </w:rPr>
        <w:t>π</w:t>
      </w:r>
      <w:r w:rsidRPr="00D969BB">
        <w:rPr>
          <w:rFonts w:ascii="Cambria" w:hAnsi="Cambria" w:cs="Cambria"/>
          <w:spacing w:val="8"/>
          <w:sz w:val="28"/>
          <w:szCs w:val="28"/>
        </w:rPr>
        <w:t>αρ</w:t>
      </w:r>
      <w:r w:rsidRPr="00D969BB">
        <w:rPr>
          <w:rFonts w:ascii="Algerian" w:hAnsi="Algerian"/>
          <w:spacing w:val="8"/>
          <w:sz w:val="28"/>
          <w:szCs w:val="28"/>
        </w:rPr>
        <w:t xml:space="preserve">. </w:t>
      </w:r>
      <w:r w:rsidRPr="00D969BB">
        <w:rPr>
          <w:rFonts w:ascii="Cambria" w:hAnsi="Cambria" w:cs="Cambria"/>
          <w:spacing w:val="8"/>
          <w:sz w:val="28"/>
          <w:szCs w:val="28"/>
        </w:rPr>
        <w:t>ΙΑ</w:t>
      </w:r>
      <w:r w:rsidRPr="00D969BB">
        <w:rPr>
          <w:rFonts w:ascii="Algerian" w:hAnsi="Algerian"/>
          <w:spacing w:val="8"/>
          <w:sz w:val="28"/>
          <w:szCs w:val="28"/>
        </w:rPr>
        <w:t xml:space="preserve">.5 </w:t>
      </w:r>
      <w:r w:rsidRPr="00D969BB">
        <w:rPr>
          <w:rFonts w:ascii="Algerian" w:hAnsi="Algerian" w:cs="Algerian"/>
          <w:spacing w:val="8"/>
          <w:sz w:val="28"/>
          <w:szCs w:val="28"/>
        </w:rPr>
        <w:t>π</w:t>
      </w:r>
      <w:r w:rsidRPr="00D969BB">
        <w:rPr>
          <w:rFonts w:ascii="Cambria" w:hAnsi="Cambria" w:cs="Cambria"/>
          <w:spacing w:val="8"/>
          <w:sz w:val="28"/>
          <w:szCs w:val="28"/>
        </w:rPr>
        <w:t>ερ</w:t>
      </w:r>
      <w:r w:rsidRPr="00D969BB">
        <w:rPr>
          <w:rFonts w:ascii="Algerian" w:hAnsi="Algerian"/>
          <w:spacing w:val="8"/>
          <w:sz w:val="28"/>
          <w:szCs w:val="28"/>
        </w:rPr>
        <w:t xml:space="preserve">. 1 </w:t>
      </w:r>
      <w:r w:rsidRPr="00D969BB">
        <w:rPr>
          <w:rFonts w:ascii="Cambria" w:hAnsi="Cambria" w:cs="Cambria"/>
          <w:spacing w:val="8"/>
          <w:sz w:val="28"/>
          <w:szCs w:val="28"/>
        </w:rPr>
        <w:t>και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υ</w:t>
      </w:r>
      <w:r w:rsidRPr="00D969BB">
        <w:rPr>
          <w:rFonts w:ascii="Algerian" w:hAnsi="Algerian" w:cs="Algerian"/>
          <w:spacing w:val="8"/>
          <w:sz w:val="28"/>
          <w:szCs w:val="28"/>
        </w:rPr>
        <w:t>π</w:t>
      </w:r>
      <w:r w:rsidRPr="00D969BB">
        <w:rPr>
          <w:rFonts w:ascii="Cambria" w:hAnsi="Cambria" w:cs="Cambria"/>
          <w:spacing w:val="8"/>
          <w:sz w:val="28"/>
          <w:szCs w:val="28"/>
        </w:rPr>
        <w:t>ο</w:t>
      </w:r>
      <w:r w:rsidRPr="00D969BB">
        <w:rPr>
          <w:rFonts w:ascii="Algerian" w:hAnsi="Algerian" w:cs="Algerian"/>
          <w:spacing w:val="8"/>
          <w:sz w:val="28"/>
          <w:szCs w:val="28"/>
        </w:rPr>
        <w:t>π</w:t>
      </w:r>
      <w:r w:rsidRPr="00D969BB">
        <w:rPr>
          <w:rFonts w:ascii="Cambria" w:hAnsi="Cambria" w:cs="Cambria"/>
          <w:spacing w:val="8"/>
          <w:sz w:val="28"/>
          <w:szCs w:val="28"/>
        </w:rPr>
        <w:t>αρ</w:t>
      </w:r>
      <w:r w:rsidRPr="00D969BB">
        <w:rPr>
          <w:rFonts w:ascii="Algerian" w:hAnsi="Algerian"/>
          <w:spacing w:val="8"/>
          <w:sz w:val="28"/>
          <w:szCs w:val="28"/>
        </w:rPr>
        <w:t xml:space="preserve">. </w:t>
      </w:r>
      <w:r w:rsidRPr="00D969BB">
        <w:rPr>
          <w:rFonts w:ascii="Cambria" w:hAnsi="Cambria" w:cs="Cambria"/>
          <w:spacing w:val="8"/>
          <w:sz w:val="28"/>
          <w:szCs w:val="28"/>
        </w:rPr>
        <w:t>ΙΑ</w:t>
      </w:r>
      <w:r w:rsidRPr="00D969BB">
        <w:rPr>
          <w:rFonts w:ascii="Algerian" w:hAnsi="Algerian"/>
          <w:spacing w:val="8"/>
          <w:sz w:val="28"/>
          <w:szCs w:val="28"/>
        </w:rPr>
        <w:t xml:space="preserve">.6 </w:t>
      </w:r>
      <w:r w:rsidRPr="00D969BB">
        <w:rPr>
          <w:rFonts w:ascii="Algerian" w:hAnsi="Algerian" w:cs="Algerian"/>
          <w:spacing w:val="8"/>
          <w:sz w:val="28"/>
          <w:szCs w:val="28"/>
        </w:rPr>
        <w:t>π</w:t>
      </w:r>
      <w:r w:rsidRPr="00D969BB">
        <w:rPr>
          <w:rFonts w:ascii="Cambria" w:hAnsi="Cambria" w:cs="Cambria"/>
          <w:spacing w:val="8"/>
          <w:sz w:val="28"/>
          <w:szCs w:val="28"/>
        </w:rPr>
        <w:t>ερ</w:t>
      </w:r>
      <w:r w:rsidRPr="00D969BB">
        <w:rPr>
          <w:rFonts w:ascii="Algerian" w:hAnsi="Algerian"/>
          <w:spacing w:val="8"/>
          <w:sz w:val="28"/>
          <w:szCs w:val="28"/>
        </w:rPr>
        <w:t xml:space="preserve">. 3 </w:t>
      </w:r>
      <w:r w:rsidRPr="00D969BB">
        <w:rPr>
          <w:rFonts w:ascii="Cambria" w:hAnsi="Cambria" w:cs="Cambria"/>
          <w:spacing w:val="8"/>
          <w:sz w:val="28"/>
          <w:szCs w:val="28"/>
        </w:rPr>
        <w:t>του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ν</w:t>
      </w:r>
      <w:r w:rsidRPr="00D969BB">
        <w:rPr>
          <w:rFonts w:ascii="Algerian" w:hAnsi="Algerian"/>
          <w:spacing w:val="8"/>
          <w:sz w:val="28"/>
          <w:szCs w:val="28"/>
        </w:rPr>
        <w:t xml:space="preserve">. 4093/2012 </w:t>
      </w:r>
      <w:r w:rsidRPr="00D969BB">
        <w:rPr>
          <w:rFonts w:ascii="Cambria" w:hAnsi="Cambria" w:cs="Cambria"/>
          <w:spacing w:val="8"/>
          <w:sz w:val="28"/>
          <w:szCs w:val="28"/>
        </w:rPr>
        <w:t>είναι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εξόχως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αντισυνταγματικές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και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συνε</w:t>
      </w:r>
      <w:r w:rsidRPr="00D969BB">
        <w:rPr>
          <w:rFonts w:ascii="Algerian" w:hAnsi="Algerian" w:cs="Algerian"/>
          <w:spacing w:val="8"/>
          <w:sz w:val="28"/>
          <w:szCs w:val="28"/>
        </w:rPr>
        <w:t>π</w:t>
      </w:r>
      <w:r w:rsidRPr="00D969BB">
        <w:rPr>
          <w:rFonts w:ascii="Cambria" w:hAnsi="Cambria" w:cs="Cambria"/>
          <w:spacing w:val="8"/>
          <w:sz w:val="28"/>
          <w:szCs w:val="28"/>
        </w:rPr>
        <w:t>ώς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ανεφάρμοστες</w:t>
      </w:r>
      <w:r w:rsidRPr="00D969BB">
        <w:rPr>
          <w:rFonts w:ascii="Algerian" w:hAnsi="Algerian"/>
          <w:spacing w:val="8"/>
          <w:sz w:val="28"/>
          <w:szCs w:val="28"/>
        </w:rPr>
        <w:t xml:space="preserve">. </w:t>
      </w:r>
      <w:r w:rsidRPr="00D969BB">
        <w:rPr>
          <w:rFonts w:ascii="Cambria" w:hAnsi="Cambria" w:cs="Cambria"/>
          <w:spacing w:val="8"/>
          <w:sz w:val="28"/>
          <w:szCs w:val="28"/>
        </w:rPr>
        <w:t>Και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τούτο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διότι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σύμφωνα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με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το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σκε</w:t>
      </w:r>
      <w:r w:rsidRPr="00D969BB">
        <w:rPr>
          <w:rFonts w:ascii="Algerian" w:hAnsi="Algerian" w:cs="Algerian"/>
          <w:spacing w:val="8"/>
          <w:sz w:val="28"/>
          <w:szCs w:val="28"/>
        </w:rPr>
        <w:t>π</w:t>
      </w:r>
      <w:r w:rsidRPr="00D969BB">
        <w:rPr>
          <w:rFonts w:ascii="Cambria" w:hAnsi="Cambria" w:cs="Cambria"/>
          <w:spacing w:val="8"/>
          <w:sz w:val="28"/>
          <w:szCs w:val="28"/>
        </w:rPr>
        <w:t>τικό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των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ανωτέρω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α</w:t>
      </w:r>
      <w:r w:rsidRPr="00D969BB">
        <w:rPr>
          <w:rFonts w:ascii="Algerian" w:hAnsi="Algerian"/>
          <w:spacing w:val="8"/>
          <w:sz w:val="28"/>
          <w:szCs w:val="28"/>
        </w:rPr>
        <w:t>π</w:t>
      </w:r>
      <w:r w:rsidRPr="00D969BB">
        <w:rPr>
          <w:rFonts w:ascii="Cambria" w:hAnsi="Cambria" w:cs="Cambria"/>
          <w:spacing w:val="8"/>
          <w:sz w:val="28"/>
          <w:szCs w:val="28"/>
        </w:rPr>
        <w:t>οφάσεων</w:t>
      </w:r>
      <w:r w:rsidRPr="00D969BB">
        <w:rPr>
          <w:rFonts w:ascii="Algerian" w:hAnsi="Algerian"/>
          <w:spacing w:val="8"/>
          <w:sz w:val="28"/>
          <w:szCs w:val="28"/>
        </w:rPr>
        <w:t xml:space="preserve"> «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η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Algerian" w:hAnsi="Algerian" w:cs="Algerian"/>
          <w:spacing w:val="8"/>
          <w:sz w:val="28"/>
          <w:szCs w:val="28"/>
          <w:u w:val="single"/>
        </w:rPr>
        <w:t>π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ερικο</w:t>
      </w:r>
      <w:r w:rsidRPr="00D969BB">
        <w:rPr>
          <w:rFonts w:ascii="Algerian" w:hAnsi="Algerian" w:cs="Algerian"/>
          <w:spacing w:val="8"/>
          <w:sz w:val="28"/>
          <w:szCs w:val="28"/>
          <w:u w:val="single"/>
        </w:rPr>
        <w:t>π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ή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των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συντάξεων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δεν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μ</w:t>
      </w:r>
      <w:r w:rsidRPr="00D969BB">
        <w:rPr>
          <w:rFonts w:ascii="Algerian" w:hAnsi="Algerian" w:cs="Algerian"/>
          <w:spacing w:val="8"/>
          <w:sz w:val="28"/>
          <w:szCs w:val="28"/>
          <w:u w:val="single"/>
        </w:rPr>
        <w:t>π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ορεί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να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Algerian" w:hAnsi="Algerian" w:cs="Algerian"/>
          <w:spacing w:val="8"/>
          <w:sz w:val="28"/>
          <w:szCs w:val="28"/>
          <w:u w:val="single"/>
        </w:rPr>
        <w:t>π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αραβιάζει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αυτό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Algerian" w:hAnsi="Algerian" w:cs="Algerian"/>
          <w:spacing w:val="8"/>
          <w:sz w:val="28"/>
          <w:szCs w:val="28"/>
          <w:u w:val="single"/>
        </w:rPr>
        <w:t>π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ου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α</w:t>
      </w:r>
      <w:r w:rsidRPr="00D969BB">
        <w:rPr>
          <w:rFonts w:ascii="Algerian" w:hAnsi="Algerian" w:cs="Algerian"/>
          <w:spacing w:val="8"/>
          <w:sz w:val="28"/>
          <w:szCs w:val="28"/>
          <w:u w:val="single"/>
        </w:rPr>
        <w:t>π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οτελεί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τον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συνταγματικό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Algerian" w:hAnsi="Algerian" w:cs="Algerian"/>
          <w:spacing w:val="8"/>
          <w:sz w:val="28"/>
          <w:szCs w:val="28"/>
          <w:u w:val="single"/>
        </w:rPr>
        <w:t>π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υρήνα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του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κοινωνικοασφαλιστικού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δικαιώματος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,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τη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χορήγηση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δηλαδή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lastRenderedPageBreak/>
        <w:t>στον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συνταξιούχο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Algerian" w:hAnsi="Algerian" w:cs="Algerian"/>
          <w:spacing w:val="8"/>
          <w:sz w:val="28"/>
          <w:szCs w:val="28"/>
          <w:u w:val="single"/>
        </w:rPr>
        <w:t>π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αροχών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τέτοιων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Algerian" w:hAnsi="Algerian" w:cs="Algerian"/>
          <w:spacing w:val="8"/>
          <w:sz w:val="28"/>
          <w:szCs w:val="28"/>
          <w:u w:val="single"/>
        </w:rPr>
        <w:t>π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ου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να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του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ε</w:t>
      </w:r>
      <w:r w:rsidRPr="00D969BB">
        <w:rPr>
          <w:rFonts w:ascii="Algerian" w:hAnsi="Algerian" w:cs="Algerian"/>
          <w:spacing w:val="8"/>
          <w:sz w:val="28"/>
          <w:szCs w:val="28"/>
          <w:u w:val="single"/>
        </w:rPr>
        <w:t>π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ιτρέ</w:t>
      </w:r>
      <w:r w:rsidRPr="00D969BB">
        <w:rPr>
          <w:rFonts w:ascii="Algerian" w:hAnsi="Algerian" w:cs="Algerian"/>
          <w:spacing w:val="8"/>
          <w:sz w:val="28"/>
          <w:szCs w:val="28"/>
          <w:u w:val="single"/>
        </w:rPr>
        <w:t>π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ουν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να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διαβιώνει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με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αξιο</w:t>
      </w:r>
      <w:r w:rsidRPr="00D969BB">
        <w:rPr>
          <w:rFonts w:ascii="Algerian" w:hAnsi="Algerian" w:cs="Algerian"/>
          <w:spacing w:val="8"/>
          <w:sz w:val="28"/>
          <w:szCs w:val="28"/>
          <w:u w:val="single"/>
        </w:rPr>
        <w:t>π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ρέ</w:t>
      </w:r>
      <w:r w:rsidRPr="00D969BB">
        <w:rPr>
          <w:rFonts w:ascii="Algerian" w:hAnsi="Algerian" w:cs="Algerian"/>
          <w:spacing w:val="8"/>
          <w:sz w:val="28"/>
          <w:szCs w:val="28"/>
          <w:u w:val="single"/>
        </w:rPr>
        <w:t>π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εια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,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εξασφαλίζοντας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τους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όρους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όχι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μόνο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της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φυσικής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του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υ</w:t>
      </w:r>
      <w:r w:rsidRPr="00D969BB">
        <w:rPr>
          <w:rFonts w:ascii="Algerian" w:hAnsi="Algerian" w:cs="Algerian"/>
          <w:spacing w:val="8"/>
          <w:sz w:val="28"/>
          <w:szCs w:val="28"/>
          <w:u w:val="single"/>
        </w:rPr>
        <w:t>π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οστάσεως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(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διατροφή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,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ένδυση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,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στέγαση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,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βασικά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οικιακά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αγαθά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,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θέρμανση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,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υγιεινή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,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και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ιατρική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Algerian" w:hAnsi="Algerian" w:cs="Algerian"/>
          <w:spacing w:val="8"/>
          <w:sz w:val="28"/>
          <w:szCs w:val="28"/>
          <w:u w:val="single"/>
        </w:rPr>
        <w:t>π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ερίθαλψη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όλων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των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βαθμίδων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),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αλλά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και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της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συμμετοχής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του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στην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κοινωνική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ζωή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με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τρό</w:t>
      </w:r>
      <w:r w:rsidRPr="00D969BB">
        <w:rPr>
          <w:rFonts w:ascii="Algerian" w:hAnsi="Algerian" w:cs="Algerian"/>
          <w:spacing w:val="8"/>
          <w:sz w:val="28"/>
          <w:szCs w:val="28"/>
          <w:u w:val="single"/>
        </w:rPr>
        <w:t>π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ο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Algerian" w:hAnsi="Algerian" w:cs="Algerian"/>
          <w:spacing w:val="8"/>
          <w:sz w:val="28"/>
          <w:szCs w:val="28"/>
          <w:u w:val="single"/>
        </w:rPr>
        <w:t>π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ου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δεν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αφίσταται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, </w:t>
      </w:r>
      <w:r w:rsidRPr="00D969BB">
        <w:rPr>
          <w:rFonts w:ascii="Algerian" w:hAnsi="Algerian" w:cs="Algerian"/>
          <w:spacing w:val="8"/>
          <w:sz w:val="28"/>
          <w:szCs w:val="28"/>
          <w:u w:val="single"/>
        </w:rPr>
        <w:t>π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άντως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,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ουσιωδώς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α</w:t>
      </w:r>
      <w:r w:rsidRPr="00D969BB">
        <w:rPr>
          <w:rFonts w:ascii="Algerian" w:hAnsi="Algerian" w:cs="Algerian"/>
          <w:spacing w:val="8"/>
          <w:sz w:val="28"/>
          <w:szCs w:val="28"/>
          <w:u w:val="single"/>
        </w:rPr>
        <w:t>π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ό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τις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αντίστοιχες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συνθήκες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του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εργασιακού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του</w:t>
      </w:r>
      <w:r w:rsidRPr="00D969BB">
        <w:rPr>
          <w:rFonts w:ascii="Algerian" w:hAnsi="Algerian"/>
          <w:spacing w:val="8"/>
          <w:sz w:val="28"/>
          <w:szCs w:val="28"/>
          <w:u w:val="single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  <w:u w:val="single"/>
        </w:rPr>
        <w:t>βίου</w:t>
      </w:r>
      <w:r w:rsidRPr="00D969BB">
        <w:rPr>
          <w:rFonts w:ascii="Algerian" w:hAnsi="Algerian"/>
          <w:spacing w:val="8"/>
          <w:sz w:val="28"/>
          <w:szCs w:val="28"/>
        </w:rPr>
        <w:t>..».</w:t>
      </w:r>
    </w:p>
    <w:p w:rsidR="00CA795E" w:rsidRPr="00CA795E" w:rsidRDefault="00CA795E" w:rsidP="00CA795E">
      <w:pPr>
        <w:spacing w:line="360" w:lineRule="auto"/>
        <w:jc w:val="both"/>
        <w:rPr>
          <w:rFonts w:asciiTheme="minorHAnsi" w:hAnsiTheme="minorHAnsi"/>
          <w:spacing w:val="8"/>
          <w:sz w:val="28"/>
          <w:szCs w:val="28"/>
        </w:rPr>
      </w:pPr>
      <w:r w:rsidRPr="00D969BB">
        <w:rPr>
          <w:rFonts w:ascii="Cambria" w:hAnsi="Cambria" w:cs="Cambria"/>
          <w:spacing w:val="8"/>
          <w:sz w:val="28"/>
          <w:szCs w:val="28"/>
        </w:rPr>
        <w:t>Ζήτημα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τέθηκε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σχετικά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με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την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αναδρομικότητα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δικαστικής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διεκδίκησης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των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ανωτέρω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Algerian" w:hAnsi="Algerian" w:cs="Algerian"/>
          <w:spacing w:val="8"/>
          <w:sz w:val="28"/>
          <w:szCs w:val="28"/>
        </w:rPr>
        <w:t>π</w:t>
      </w:r>
      <w:r w:rsidRPr="00D969BB">
        <w:rPr>
          <w:rFonts w:ascii="Cambria" w:hAnsi="Cambria" w:cs="Cambria"/>
          <w:spacing w:val="8"/>
          <w:sz w:val="28"/>
          <w:szCs w:val="28"/>
        </w:rPr>
        <w:t>ερικο</w:t>
      </w:r>
      <w:r w:rsidRPr="00D969BB">
        <w:rPr>
          <w:rFonts w:ascii="Algerian" w:hAnsi="Algerian" w:cs="Algerian"/>
          <w:spacing w:val="8"/>
          <w:sz w:val="28"/>
          <w:szCs w:val="28"/>
        </w:rPr>
        <w:t>π</w:t>
      </w:r>
      <w:r w:rsidRPr="00D969BB">
        <w:rPr>
          <w:rFonts w:ascii="Cambria" w:hAnsi="Cambria" w:cs="Cambria"/>
          <w:spacing w:val="8"/>
          <w:sz w:val="28"/>
          <w:szCs w:val="28"/>
        </w:rPr>
        <w:t>ών</w:t>
      </w:r>
      <w:r w:rsidRPr="00D969BB">
        <w:rPr>
          <w:rFonts w:ascii="Algerian" w:hAnsi="Algerian"/>
          <w:spacing w:val="8"/>
          <w:sz w:val="28"/>
          <w:szCs w:val="28"/>
        </w:rPr>
        <w:t xml:space="preserve">, </w:t>
      </w:r>
      <w:r w:rsidRPr="00D969BB">
        <w:rPr>
          <w:rFonts w:ascii="Cambria" w:hAnsi="Cambria" w:cs="Cambria"/>
          <w:spacing w:val="8"/>
          <w:sz w:val="28"/>
          <w:szCs w:val="28"/>
        </w:rPr>
        <w:t>ό</w:t>
      </w:r>
      <w:r w:rsidRPr="00D969BB">
        <w:rPr>
          <w:rFonts w:ascii="Algerian" w:hAnsi="Algerian" w:cs="Algerian"/>
          <w:spacing w:val="8"/>
          <w:sz w:val="28"/>
          <w:szCs w:val="28"/>
        </w:rPr>
        <w:t>π</w:t>
      </w:r>
      <w:r w:rsidRPr="00D969BB">
        <w:rPr>
          <w:rFonts w:ascii="Cambria" w:hAnsi="Cambria" w:cs="Cambria"/>
          <w:spacing w:val="8"/>
          <w:sz w:val="28"/>
          <w:szCs w:val="28"/>
        </w:rPr>
        <w:t>ως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ε</w:t>
      </w:r>
      <w:r w:rsidRPr="00D969BB">
        <w:rPr>
          <w:rFonts w:ascii="Algerian" w:hAnsi="Algerian" w:cs="Algerian"/>
          <w:spacing w:val="8"/>
          <w:sz w:val="28"/>
          <w:szCs w:val="28"/>
        </w:rPr>
        <w:t>π</w:t>
      </w:r>
      <w:r w:rsidRPr="00D969BB">
        <w:rPr>
          <w:rFonts w:ascii="Cambria" w:hAnsi="Cambria" w:cs="Cambria"/>
          <w:spacing w:val="8"/>
          <w:sz w:val="28"/>
          <w:szCs w:val="28"/>
        </w:rPr>
        <w:t>ίσης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και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των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δώρων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εορτών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και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ε</w:t>
      </w:r>
      <w:r w:rsidRPr="00D969BB">
        <w:rPr>
          <w:rFonts w:ascii="Algerian" w:hAnsi="Algerian" w:cs="Algerian"/>
          <w:spacing w:val="8"/>
          <w:sz w:val="28"/>
          <w:szCs w:val="28"/>
        </w:rPr>
        <w:t>π</w:t>
      </w:r>
      <w:r w:rsidRPr="00D969BB">
        <w:rPr>
          <w:rFonts w:ascii="Cambria" w:hAnsi="Cambria" w:cs="Cambria"/>
          <w:spacing w:val="8"/>
          <w:sz w:val="28"/>
          <w:szCs w:val="28"/>
        </w:rPr>
        <w:t>ιδομάτων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αδείας</w:t>
      </w:r>
      <w:r w:rsidRPr="00D969BB">
        <w:rPr>
          <w:rFonts w:ascii="Algerian" w:hAnsi="Algerian"/>
          <w:spacing w:val="8"/>
          <w:sz w:val="28"/>
          <w:szCs w:val="28"/>
        </w:rPr>
        <w:t xml:space="preserve">. </w:t>
      </w:r>
      <w:r w:rsidRPr="00D969BB">
        <w:rPr>
          <w:rFonts w:ascii="Cambria" w:hAnsi="Cambria" w:cs="Cambria"/>
          <w:spacing w:val="8"/>
          <w:sz w:val="28"/>
          <w:szCs w:val="28"/>
        </w:rPr>
        <w:t>Οι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α</w:t>
      </w:r>
      <w:r w:rsidRPr="00D969BB">
        <w:rPr>
          <w:rFonts w:ascii="Algerian" w:hAnsi="Algerian" w:cs="Algerian"/>
          <w:spacing w:val="8"/>
          <w:sz w:val="28"/>
          <w:szCs w:val="28"/>
        </w:rPr>
        <w:t>π</w:t>
      </w:r>
      <w:r w:rsidRPr="00D969BB">
        <w:rPr>
          <w:rFonts w:ascii="Cambria" w:hAnsi="Cambria" w:cs="Cambria"/>
          <w:spacing w:val="8"/>
          <w:sz w:val="28"/>
          <w:szCs w:val="28"/>
        </w:rPr>
        <w:t>οφάσεις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της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Ολομέλειας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του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ΣτΕ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α</w:t>
      </w:r>
      <w:r w:rsidRPr="00D969BB">
        <w:rPr>
          <w:rFonts w:ascii="Algerian" w:hAnsi="Algerian" w:cs="Algerian"/>
          <w:spacing w:val="8"/>
          <w:sz w:val="28"/>
          <w:szCs w:val="28"/>
        </w:rPr>
        <w:t>π</w:t>
      </w:r>
      <w:r w:rsidRPr="00D969BB">
        <w:rPr>
          <w:rFonts w:ascii="Cambria" w:hAnsi="Cambria" w:cs="Cambria"/>
          <w:spacing w:val="8"/>
          <w:sz w:val="28"/>
          <w:szCs w:val="28"/>
        </w:rPr>
        <w:t>οφάνθηκαν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ότι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για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όσους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δεν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είχαν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ασκήσει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αγωγή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μέχρι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τη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δημοσίευση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τους</w:t>
      </w:r>
      <w:r w:rsidRPr="00D969BB">
        <w:rPr>
          <w:rFonts w:ascii="Algerian" w:hAnsi="Algerian"/>
          <w:spacing w:val="8"/>
          <w:sz w:val="28"/>
          <w:szCs w:val="28"/>
        </w:rPr>
        <w:t xml:space="preserve"> (</w:t>
      </w:r>
      <w:r w:rsidRPr="00D969BB">
        <w:rPr>
          <w:rFonts w:ascii="Cambria" w:hAnsi="Cambria" w:cs="Cambria"/>
          <w:spacing w:val="8"/>
          <w:sz w:val="28"/>
          <w:szCs w:val="28"/>
        </w:rPr>
        <w:t>ήτο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μέχρι</w:t>
      </w:r>
      <w:r w:rsidRPr="00D969BB">
        <w:rPr>
          <w:rFonts w:ascii="Algerian" w:hAnsi="Algerian"/>
          <w:spacing w:val="8"/>
          <w:sz w:val="28"/>
          <w:szCs w:val="28"/>
        </w:rPr>
        <w:t xml:space="preserve"> 1-7-2015), </w:t>
      </w:r>
      <w:r w:rsidRPr="00D969BB">
        <w:rPr>
          <w:rFonts w:ascii="Cambria" w:hAnsi="Cambria" w:cs="Cambria"/>
          <w:spacing w:val="8"/>
          <w:sz w:val="28"/>
          <w:szCs w:val="28"/>
        </w:rPr>
        <w:t>τότε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η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διεκδίκηση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άρχεται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α</w:t>
      </w:r>
      <w:r w:rsidRPr="00D969BB">
        <w:rPr>
          <w:rFonts w:ascii="Algerian" w:hAnsi="Algerian" w:cs="Algerian"/>
          <w:spacing w:val="8"/>
          <w:sz w:val="28"/>
          <w:szCs w:val="28"/>
        </w:rPr>
        <w:t>π</w:t>
      </w:r>
      <w:r w:rsidRPr="00D969BB">
        <w:rPr>
          <w:rFonts w:ascii="Cambria" w:hAnsi="Cambria" w:cs="Cambria"/>
          <w:spacing w:val="8"/>
          <w:sz w:val="28"/>
          <w:szCs w:val="28"/>
        </w:rPr>
        <w:t>ό</w:t>
      </w:r>
      <w:r w:rsidRPr="00D969BB">
        <w:rPr>
          <w:rFonts w:ascii="Algerian" w:hAnsi="Algerian"/>
          <w:spacing w:val="8"/>
          <w:sz w:val="28"/>
          <w:szCs w:val="28"/>
        </w:rPr>
        <w:t xml:space="preserve"> 1-7-2015 </w:t>
      </w:r>
      <w:r w:rsidRPr="00D969BB">
        <w:rPr>
          <w:rFonts w:ascii="Cambria" w:hAnsi="Cambria" w:cs="Cambria"/>
          <w:spacing w:val="8"/>
          <w:sz w:val="28"/>
          <w:szCs w:val="28"/>
        </w:rPr>
        <w:t>και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εξής</w:t>
      </w:r>
      <w:r w:rsidRPr="00D969BB">
        <w:rPr>
          <w:rFonts w:ascii="Algerian" w:hAnsi="Algerian"/>
          <w:spacing w:val="8"/>
          <w:sz w:val="28"/>
          <w:szCs w:val="28"/>
        </w:rPr>
        <w:t xml:space="preserve">. </w:t>
      </w:r>
      <w:r w:rsidRPr="00D969BB">
        <w:rPr>
          <w:rFonts w:ascii="Cambria" w:hAnsi="Cambria" w:cs="Cambria"/>
          <w:spacing w:val="8"/>
          <w:sz w:val="28"/>
          <w:szCs w:val="28"/>
        </w:rPr>
        <w:t>Εντούτοις</w:t>
      </w:r>
      <w:r w:rsidRPr="00D969BB">
        <w:rPr>
          <w:rFonts w:ascii="Algerian" w:hAnsi="Algerian"/>
          <w:spacing w:val="8"/>
          <w:sz w:val="28"/>
          <w:szCs w:val="28"/>
        </w:rPr>
        <w:t xml:space="preserve">, </w:t>
      </w:r>
      <w:r w:rsidRPr="00D969BB">
        <w:rPr>
          <w:rFonts w:ascii="Algerian" w:hAnsi="Algerian" w:cs="Algerian"/>
          <w:spacing w:val="8"/>
          <w:sz w:val="28"/>
          <w:szCs w:val="28"/>
        </w:rPr>
        <w:t>π</w:t>
      </w:r>
      <w:r w:rsidRPr="00D969BB">
        <w:rPr>
          <w:rFonts w:ascii="Cambria" w:hAnsi="Cambria" w:cs="Cambria"/>
          <w:spacing w:val="8"/>
          <w:sz w:val="28"/>
          <w:szCs w:val="28"/>
        </w:rPr>
        <w:t>ολλά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Algerian" w:hAnsi="Algerian" w:cs="Algerian"/>
          <w:spacing w:val="8"/>
          <w:sz w:val="28"/>
          <w:szCs w:val="28"/>
        </w:rPr>
        <w:t>π</w:t>
      </w:r>
      <w:r w:rsidRPr="00D969BB">
        <w:rPr>
          <w:rFonts w:ascii="Cambria" w:hAnsi="Cambria" w:cs="Cambria"/>
          <w:spacing w:val="8"/>
          <w:sz w:val="28"/>
          <w:szCs w:val="28"/>
        </w:rPr>
        <w:t>ρωτοβάθμια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δικαστήρια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Algerian" w:hAnsi="Algerian" w:cs="Algerian"/>
          <w:spacing w:val="8"/>
          <w:sz w:val="28"/>
          <w:szCs w:val="28"/>
        </w:rPr>
        <w:t>π</w:t>
      </w:r>
      <w:r w:rsidRPr="00D969BB">
        <w:rPr>
          <w:rFonts w:ascii="Cambria" w:hAnsi="Cambria" w:cs="Cambria"/>
          <w:spacing w:val="8"/>
          <w:sz w:val="28"/>
          <w:szCs w:val="28"/>
        </w:rPr>
        <w:t>ου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έχουν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ε</w:t>
      </w:r>
      <w:r w:rsidRPr="00D969BB">
        <w:rPr>
          <w:rFonts w:ascii="Algerian" w:hAnsi="Algerian" w:cs="Algerian"/>
          <w:spacing w:val="8"/>
          <w:sz w:val="28"/>
          <w:szCs w:val="28"/>
        </w:rPr>
        <w:t>π</w:t>
      </w:r>
      <w:r w:rsidRPr="00D969BB">
        <w:rPr>
          <w:rFonts w:ascii="Cambria" w:hAnsi="Cambria" w:cs="Cambria"/>
          <w:spacing w:val="8"/>
          <w:sz w:val="28"/>
          <w:szCs w:val="28"/>
        </w:rPr>
        <w:t>ιληφθεί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σχετικών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αγωγών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συνταξιούχων</w:t>
      </w:r>
      <w:r w:rsidRPr="00D969BB">
        <w:rPr>
          <w:rFonts w:ascii="Algerian" w:hAnsi="Algerian"/>
          <w:spacing w:val="8"/>
          <w:sz w:val="28"/>
          <w:szCs w:val="28"/>
        </w:rPr>
        <w:t xml:space="preserve">, </w:t>
      </w:r>
      <w:r w:rsidRPr="00D969BB">
        <w:rPr>
          <w:rFonts w:ascii="Cambria" w:hAnsi="Cambria" w:cs="Cambria"/>
          <w:spacing w:val="8"/>
          <w:sz w:val="28"/>
          <w:szCs w:val="28"/>
        </w:rPr>
        <w:t>έχουν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κρίνει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ότι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η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αναδρομικότητα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ανατρέχει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α</w:t>
      </w:r>
      <w:r w:rsidRPr="00D969BB">
        <w:rPr>
          <w:rFonts w:ascii="Algerian" w:hAnsi="Algerian" w:cs="Algerian"/>
          <w:spacing w:val="8"/>
          <w:sz w:val="28"/>
          <w:szCs w:val="28"/>
        </w:rPr>
        <w:t>π</w:t>
      </w:r>
      <w:r w:rsidRPr="00D969BB">
        <w:rPr>
          <w:rFonts w:ascii="Cambria" w:hAnsi="Cambria" w:cs="Cambria"/>
          <w:spacing w:val="8"/>
          <w:sz w:val="28"/>
          <w:szCs w:val="28"/>
        </w:rPr>
        <w:t>ό</w:t>
      </w:r>
      <w:r w:rsidRPr="00D969BB">
        <w:rPr>
          <w:rFonts w:ascii="Algerian" w:hAnsi="Algerian"/>
          <w:spacing w:val="8"/>
          <w:sz w:val="28"/>
          <w:szCs w:val="28"/>
        </w:rPr>
        <w:t xml:space="preserve"> 1-1-2013 </w:t>
      </w:r>
      <w:r w:rsidRPr="00D969BB">
        <w:rPr>
          <w:rFonts w:ascii="Cambria" w:hAnsi="Cambria" w:cs="Cambria"/>
          <w:spacing w:val="8"/>
          <w:sz w:val="28"/>
          <w:szCs w:val="28"/>
        </w:rPr>
        <w:t>και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όχι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α</w:t>
      </w:r>
      <w:r w:rsidRPr="00D969BB">
        <w:rPr>
          <w:rFonts w:ascii="Algerian" w:hAnsi="Algerian" w:cs="Algerian"/>
          <w:spacing w:val="8"/>
          <w:sz w:val="28"/>
          <w:szCs w:val="28"/>
        </w:rPr>
        <w:t>π</w:t>
      </w:r>
      <w:r w:rsidRPr="00D969BB">
        <w:rPr>
          <w:rFonts w:ascii="Cambria" w:hAnsi="Cambria" w:cs="Cambria"/>
          <w:spacing w:val="8"/>
          <w:sz w:val="28"/>
          <w:szCs w:val="28"/>
        </w:rPr>
        <w:t>ό</w:t>
      </w:r>
      <w:r w:rsidRPr="00D969BB">
        <w:rPr>
          <w:rFonts w:ascii="Algerian" w:hAnsi="Algerian"/>
          <w:spacing w:val="8"/>
          <w:sz w:val="28"/>
          <w:szCs w:val="28"/>
        </w:rPr>
        <w:t xml:space="preserve"> 1-7-2015. </w:t>
      </w:r>
      <w:r w:rsidRPr="00D969BB">
        <w:rPr>
          <w:rFonts w:ascii="Cambria" w:hAnsi="Cambria" w:cs="Cambria"/>
          <w:spacing w:val="8"/>
          <w:sz w:val="28"/>
          <w:szCs w:val="28"/>
        </w:rPr>
        <w:t>Συνε</w:t>
      </w:r>
      <w:r w:rsidRPr="00D969BB">
        <w:rPr>
          <w:rFonts w:ascii="Algerian" w:hAnsi="Algerian" w:cs="Algerian"/>
          <w:spacing w:val="8"/>
          <w:sz w:val="28"/>
          <w:szCs w:val="28"/>
        </w:rPr>
        <w:t>π</w:t>
      </w:r>
      <w:r w:rsidRPr="00D969BB">
        <w:rPr>
          <w:rFonts w:ascii="Cambria" w:hAnsi="Cambria" w:cs="Cambria"/>
          <w:spacing w:val="8"/>
          <w:sz w:val="28"/>
          <w:szCs w:val="28"/>
        </w:rPr>
        <w:t>ώς</w:t>
      </w:r>
      <w:r w:rsidRPr="00D969BB">
        <w:rPr>
          <w:rFonts w:ascii="Algerian" w:hAnsi="Algerian"/>
          <w:spacing w:val="8"/>
          <w:sz w:val="28"/>
          <w:szCs w:val="28"/>
        </w:rPr>
        <w:t xml:space="preserve">, </w:t>
      </w:r>
      <w:r w:rsidRPr="00D969BB">
        <w:rPr>
          <w:rFonts w:ascii="Cambria" w:hAnsi="Cambria" w:cs="Cambria"/>
          <w:spacing w:val="8"/>
          <w:sz w:val="28"/>
          <w:szCs w:val="28"/>
        </w:rPr>
        <w:t>σε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κάθε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Algerian" w:hAnsi="Algerian" w:cs="Algerian"/>
          <w:spacing w:val="8"/>
          <w:sz w:val="28"/>
          <w:szCs w:val="28"/>
        </w:rPr>
        <w:t>π</w:t>
      </w:r>
      <w:r w:rsidRPr="00D969BB">
        <w:rPr>
          <w:rFonts w:ascii="Cambria" w:hAnsi="Cambria" w:cs="Cambria"/>
          <w:spacing w:val="8"/>
          <w:sz w:val="28"/>
          <w:szCs w:val="28"/>
        </w:rPr>
        <w:t>ερί</w:t>
      </w:r>
      <w:r w:rsidRPr="00D969BB">
        <w:rPr>
          <w:rFonts w:ascii="Algerian" w:hAnsi="Algerian" w:cs="Algerian"/>
          <w:spacing w:val="8"/>
          <w:sz w:val="28"/>
          <w:szCs w:val="28"/>
        </w:rPr>
        <w:t>π</w:t>
      </w:r>
      <w:r w:rsidRPr="00D969BB">
        <w:rPr>
          <w:rFonts w:ascii="Cambria" w:hAnsi="Cambria" w:cs="Cambria"/>
          <w:spacing w:val="8"/>
          <w:sz w:val="28"/>
          <w:szCs w:val="28"/>
        </w:rPr>
        <w:t>τωση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οι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διεκδικήσεις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αυτές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Algerian" w:hAnsi="Algerian" w:cs="Algerian"/>
          <w:spacing w:val="8"/>
          <w:sz w:val="28"/>
          <w:szCs w:val="28"/>
        </w:rPr>
        <w:t>π</w:t>
      </w:r>
      <w:r w:rsidRPr="00D969BB">
        <w:rPr>
          <w:rFonts w:ascii="Cambria" w:hAnsi="Cambria" w:cs="Cambria"/>
          <w:spacing w:val="8"/>
          <w:sz w:val="28"/>
          <w:szCs w:val="28"/>
        </w:rPr>
        <w:t>ρέ</w:t>
      </w:r>
      <w:r w:rsidRPr="00D969BB">
        <w:rPr>
          <w:rFonts w:ascii="Algerian" w:hAnsi="Algerian" w:cs="Algerian"/>
          <w:spacing w:val="8"/>
          <w:sz w:val="28"/>
          <w:szCs w:val="28"/>
        </w:rPr>
        <w:t>π</w:t>
      </w:r>
      <w:r w:rsidRPr="00D969BB">
        <w:rPr>
          <w:rFonts w:ascii="Cambria" w:hAnsi="Cambria" w:cs="Cambria"/>
          <w:spacing w:val="8"/>
          <w:sz w:val="28"/>
          <w:szCs w:val="28"/>
        </w:rPr>
        <w:t>ει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να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ξεκινούν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α</w:t>
      </w:r>
      <w:r w:rsidRPr="00D969BB">
        <w:rPr>
          <w:rFonts w:ascii="Algerian" w:hAnsi="Algerian" w:cs="Algerian"/>
          <w:spacing w:val="8"/>
          <w:sz w:val="28"/>
          <w:szCs w:val="28"/>
        </w:rPr>
        <w:t>π</w:t>
      </w:r>
      <w:r w:rsidRPr="00D969BB">
        <w:rPr>
          <w:rFonts w:ascii="Cambria" w:hAnsi="Cambria" w:cs="Cambria"/>
          <w:spacing w:val="8"/>
          <w:sz w:val="28"/>
          <w:szCs w:val="28"/>
        </w:rPr>
        <w:t>ό</w:t>
      </w:r>
      <w:r w:rsidRPr="00D969BB">
        <w:rPr>
          <w:rFonts w:ascii="Algerian" w:hAnsi="Algerian"/>
          <w:spacing w:val="8"/>
          <w:sz w:val="28"/>
          <w:szCs w:val="28"/>
        </w:rPr>
        <w:t xml:space="preserve"> 1-1-2013 </w:t>
      </w:r>
      <w:r w:rsidRPr="00D969BB">
        <w:rPr>
          <w:rFonts w:ascii="Cambria" w:hAnsi="Cambria" w:cs="Cambria"/>
          <w:spacing w:val="8"/>
          <w:sz w:val="28"/>
          <w:szCs w:val="28"/>
        </w:rPr>
        <w:t>μέχρι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και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την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ημερομηνία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υ</w:t>
      </w:r>
      <w:r w:rsidRPr="00D969BB">
        <w:rPr>
          <w:rFonts w:ascii="Algerian" w:hAnsi="Algerian" w:cs="Algerian"/>
          <w:spacing w:val="8"/>
          <w:sz w:val="28"/>
          <w:szCs w:val="28"/>
        </w:rPr>
        <w:t>π</w:t>
      </w:r>
      <w:r w:rsidRPr="00D969BB">
        <w:rPr>
          <w:rFonts w:ascii="Cambria" w:hAnsi="Cambria" w:cs="Cambria"/>
          <w:spacing w:val="8"/>
          <w:sz w:val="28"/>
          <w:szCs w:val="28"/>
        </w:rPr>
        <w:t>οβολής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της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αγωγής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στη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γραμματεία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του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αρμόδιου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διοικητικού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δικαστηρίου</w:t>
      </w:r>
      <w:r w:rsidRPr="00D969BB">
        <w:rPr>
          <w:rFonts w:ascii="Algerian" w:hAnsi="Algerian"/>
          <w:spacing w:val="8"/>
          <w:sz w:val="28"/>
          <w:szCs w:val="28"/>
        </w:rPr>
        <w:t xml:space="preserve">. </w:t>
      </w:r>
      <w:r w:rsidRPr="00D969BB">
        <w:rPr>
          <w:rFonts w:ascii="Cambria" w:hAnsi="Cambria" w:cs="Cambria"/>
          <w:spacing w:val="8"/>
          <w:sz w:val="28"/>
          <w:szCs w:val="28"/>
        </w:rPr>
        <w:t>Αναμφισβήτητο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γεγονός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είναι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ότι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η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Κυβέρνηση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θα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έ</w:t>
      </w:r>
      <w:r w:rsidRPr="00D969BB">
        <w:rPr>
          <w:rFonts w:ascii="Algerian" w:hAnsi="Algerian" w:cs="Algerian"/>
          <w:spacing w:val="8"/>
          <w:sz w:val="28"/>
          <w:szCs w:val="28"/>
        </w:rPr>
        <w:t>π</w:t>
      </w:r>
      <w:r w:rsidRPr="00D969BB">
        <w:rPr>
          <w:rFonts w:ascii="Cambria" w:hAnsi="Cambria" w:cs="Cambria"/>
          <w:spacing w:val="8"/>
          <w:sz w:val="28"/>
          <w:szCs w:val="28"/>
        </w:rPr>
        <w:t>ρε</w:t>
      </w:r>
      <w:r w:rsidRPr="00D969BB">
        <w:rPr>
          <w:rFonts w:ascii="Algerian" w:hAnsi="Algerian" w:cs="Algerian"/>
          <w:spacing w:val="8"/>
          <w:sz w:val="28"/>
          <w:szCs w:val="28"/>
        </w:rPr>
        <w:t>π</w:t>
      </w:r>
      <w:r w:rsidRPr="00D969BB">
        <w:rPr>
          <w:rFonts w:ascii="Cambria" w:hAnsi="Cambria" w:cs="Cambria"/>
          <w:spacing w:val="8"/>
          <w:sz w:val="28"/>
          <w:szCs w:val="28"/>
        </w:rPr>
        <w:t>ε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να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σεβαστεί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τις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α</w:t>
      </w:r>
      <w:r w:rsidRPr="00D969BB">
        <w:rPr>
          <w:rFonts w:ascii="Algerian" w:hAnsi="Algerian" w:cs="Algerian"/>
          <w:spacing w:val="8"/>
          <w:sz w:val="28"/>
          <w:szCs w:val="28"/>
        </w:rPr>
        <w:t>π</w:t>
      </w:r>
      <w:r w:rsidRPr="00D969BB">
        <w:rPr>
          <w:rFonts w:ascii="Cambria" w:hAnsi="Cambria" w:cs="Cambria"/>
          <w:spacing w:val="8"/>
          <w:sz w:val="28"/>
          <w:szCs w:val="28"/>
        </w:rPr>
        <w:t>οφάσεις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του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ΣτΕ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και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να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νομοθετήσει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να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δοθούν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οι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σχετικές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Algerian" w:hAnsi="Algerian" w:cs="Algerian"/>
          <w:spacing w:val="8"/>
          <w:sz w:val="28"/>
          <w:szCs w:val="28"/>
        </w:rPr>
        <w:t>π</w:t>
      </w:r>
      <w:r w:rsidRPr="00D969BB">
        <w:rPr>
          <w:rFonts w:ascii="Cambria" w:hAnsi="Cambria" w:cs="Cambria"/>
          <w:spacing w:val="8"/>
          <w:sz w:val="28"/>
          <w:szCs w:val="28"/>
        </w:rPr>
        <w:t>ερικο</w:t>
      </w:r>
      <w:r w:rsidRPr="00D969BB">
        <w:rPr>
          <w:rFonts w:ascii="Algerian" w:hAnsi="Algerian" w:cs="Algerian"/>
          <w:spacing w:val="8"/>
          <w:sz w:val="28"/>
          <w:szCs w:val="28"/>
        </w:rPr>
        <w:t>π</w:t>
      </w:r>
      <w:r w:rsidRPr="00D969BB">
        <w:rPr>
          <w:rFonts w:ascii="Cambria" w:hAnsi="Cambria" w:cs="Cambria"/>
          <w:spacing w:val="8"/>
          <w:sz w:val="28"/>
          <w:szCs w:val="28"/>
        </w:rPr>
        <w:t>ές</w:t>
      </w:r>
      <w:r w:rsidRPr="00D969BB">
        <w:rPr>
          <w:rFonts w:ascii="Algerian" w:hAnsi="Algerian"/>
          <w:spacing w:val="8"/>
          <w:sz w:val="28"/>
          <w:szCs w:val="28"/>
        </w:rPr>
        <w:t xml:space="preserve"> π</w:t>
      </w:r>
      <w:r w:rsidRPr="00D969BB">
        <w:rPr>
          <w:rFonts w:ascii="Cambria" w:hAnsi="Cambria" w:cs="Cambria"/>
          <w:spacing w:val="8"/>
          <w:sz w:val="28"/>
          <w:szCs w:val="28"/>
        </w:rPr>
        <w:t>ίσω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στους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συνταξιούχους</w:t>
      </w:r>
      <w:r w:rsidRPr="00D969BB">
        <w:rPr>
          <w:rFonts w:ascii="Algerian" w:hAnsi="Algerian"/>
          <w:spacing w:val="8"/>
          <w:sz w:val="28"/>
          <w:szCs w:val="28"/>
        </w:rPr>
        <w:t xml:space="preserve">. </w:t>
      </w:r>
      <w:r w:rsidRPr="00D969BB">
        <w:rPr>
          <w:rFonts w:ascii="Cambria" w:hAnsi="Cambria" w:cs="Cambria"/>
          <w:spacing w:val="8"/>
          <w:sz w:val="28"/>
          <w:szCs w:val="28"/>
        </w:rPr>
        <w:t>Εντούτοις</w:t>
      </w:r>
      <w:r w:rsidRPr="00D969BB">
        <w:rPr>
          <w:rFonts w:ascii="Algerian" w:hAnsi="Algerian"/>
          <w:spacing w:val="8"/>
          <w:sz w:val="28"/>
          <w:szCs w:val="28"/>
        </w:rPr>
        <w:t xml:space="preserve">, </w:t>
      </w:r>
      <w:r w:rsidRPr="00D969BB">
        <w:rPr>
          <w:rFonts w:ascii="Cambria" w:hAnsi="Cambria" w:cs="Cambria"/>
          <w:spacing w:val="8"/>
          <w:sz w:val="28"/>
          <w:szCs w:val="28"/>
        </w:rPr>
        <w:t>κάτι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τέτοιο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δεν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φαίνεται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να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γίνεται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μέχρι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στιγμής</w:t>
      </w:r>
      <w:r w:rsidRPr="00D969BB">
        <w:rPr>
          <w:rFonts w:ascii="Algerian" w:hAnsi="Algerian"/>
          <w:spacing w:val="8"/>
          <w:sz w:val="28"/>
          <w:szCs w:val="28"/>
        </w:rPr>
        <w:t xml:space="preserve">, </w:t>
      </w:r>
      <w:r w:rsidRPr="00D969BB">
        <w:rPr>
          <w:rFonts w:ascii="Algerian" w:hAnsi="Algerian" w:cs="Algerian"/>
          <w:spacing w:val="8"/>
          <w:sz w:val="28"/>
          <w:szCs w:val="28"/>
        </w:rPr>
        <w:t>π</w:t>
      </w:r>
      <w:r w:rsidRPr="00D969BB">
        <w:rPr>
          <w:rFonts w:ascii="Cambria" w:hAnsi="Cambria" w:cs="Cambria"/>
          <w:spacing w:val="8"/>
          <w:sz w:val="28"/>
          <w:szCs w:val="28"/>
        </w:rPr>
        <w:t>αρά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τις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lastRenderedPageBreak/>
        <w:t>έντονες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και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ε</w:t>
      </w:r>
      <w:r w:rsidRPr="00D969BB">
        <w:rPr>
          <w:rFonts w:ascii="Algerian" w:hAnsi="Algerian" w:cs="Algerian"/>
          <w:spacing w:val="8"/>
          <w:sz w:val="28"/>
          <w:szCs w:val="28"/>
        </w:rPr>
        <w:t>π</w:t>
      </w:r>
      <w:r w:rsidRPr="00D969BB">
        <w:rPr>
          <w:rFonts w:ascii="Cambria" w:hAnsi="Cambria" w:cs="Cambria"/>
          <w:spacing w:val="8"/>
          <w:sz w:val="28"/>
          <w:szCs w:val="28"/>
        </w:rPr>
        <w:t>ίμονες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Algerian" w:hAnsi="Algerian" w:cs="Algerian"/>
          <w:spacing w:val="8"/>
          <w:sz w:val="28"/>
          <w:szCs w:val="28"/>
        </w:rPr>
        <w:t>π</w:t>
      </w:r>
      <w:r w:rsidRPr="00D969BB">
        <w:rPr>
          <w:rFonts w:ascii="Cambria" w:hAnsi="Cambria" w:cs="Cambria"/>
          <w:spacing w:val="8"/>
          <w:sz w:val="28"/>
          <w:szCs w:val="28"/>
        </w:rPr>
        <w:t>ιέσεις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και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της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ΑΓΣΣΕ</w:t>
      </w:r>
      <w:r w:rsidRPr="00D969BB">
        <w:rPr>
          <w:rFonts w:ascii="Algerian" w:hAnsi="Algerian"/>
          <w:spacing w:val="8"/>
          <w:sz w:val="28"/>
          <w:szCs w:val="28"/>
        </w:rPr>
        <w:t xml:space="preserve">, </w:t>
      </w:r>
      <w:r w:rsidRPr="00D969BB">
        <w:rPr>
          <w:rFonts w:ascii="Cambria" w:hAnsi="Cambria" w:cs="Cambria"/>
          <w:spacing w:val="8"/>
          <w:sz w:val="28"/>
          <w:szCs w:val="28"/>
        </w:rPr>
        <w:t>με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α</w:t>
      </w:r>
      <w:r w:rsidRPr="00D969BB">
        <w:rPr>
          <w:rFonts w:ascii="Algerian" w:hAnsi="Algerian" w:cs="Algerian"/>
          <w:spacing w:val="8"/>
          <w:sz w:val="28"/>
          <w:szCs w:val="28"/>
        </w:rPr>
        <w:t>π</w:t>
      </w:r>
      <w:r w:rsidRPr="00D969BB">
        <w:rPr>
          <w:rFonts w:ascii="Cambria" w:hAnsi="Cambria" w:cs="Cambria"/>
          <w:spacing w:val="8"/>
          <w:sz w:val="28"/>
          <w:szCs w:val="28"/>
        </w:rPr>
        <w:t>οτέλεσμα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οι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συνταξιούχοι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να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αναγκάζονται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εν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τέλει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να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Algerian" w:hAnsi="Algerian" w:cs="Algerian"/>
          <w:spacing w:val="8"/>
          <w:sz w:val="28"/>
          <w:szCs w:val="28"/>
        </w:rPr>
        <w:t>π</w:t>
      </w:r>
      <w:r w:rsidRPr="00D969BB">
        <w:rPr>
          <w:rFonts w:ascii="Cambria" w:hAnsi="Cambria" w:cs="Cambria"/>
          <w:spacing w:val="8"/>
          <w:sz w:val="28"/>
          <w:szCs w:val="28"/>
        </w:rPr>
        <w:t>ροσφεύγουν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στη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δικαστική</w:t>
      </w:r>
      <w:r w:rsidRPr="00D969BB">
        <w:rPr>
          <w:rFonts w:ascii="Algerian" w:hAnsi="Algerian"/>
          <w:spacing w:val="8"/>
          <w:sz w:val="28"/>
          <w:szCs w:val="28"/>
        </w:rPr>
        <w:t xml:space="preserve"> </w:t>
      </w:r>
      <w:r w:rsidRPr="00D969BB">
        <w:rPr>
          <w:rFonts w:ascii="Cambria" w:hAnsi="Cambria" w:cs="Cambria"/>
          <w:spacing w:val="8"/>
          <w:sz w:val="28"/>
          <w:szCs w:val="28"/>
        </w:rPr>
        <w:t>οδό</w:t>
      </w:r>
      <w:r w:rsidRPr="00D969BB">
        <w:rPr>
          <w:rFonts w:ascii="Algerian" w:hAnsi="Algerian"/>
          <w:spacing w:val="8"/>
          <w:sz w:val="28"/>
          <w:szCs w:val="28"/>
        </w:rPr>
        <w:t>.</w:t>
      </w:r>
    </w:p>
    <w:p w:rsidR="00CA795E" w:rsidRPr="00D969BB" w:rsidRDefault="00CA795E" w:rsidP="00CA795E">
      <w:pPr>
        <w:spacing w:line="360" w:lineRule="auto"/>
        <w:jc w:val="both"/>
        <w:rPr>
          <w:rFonts w:ascii="Algerian" w:hAnsi="Algerian"/>
          <w:b/>
          <w:sz w:val="28"/>
          <w:szCs w:val="28"/>
        </w:rPr>
      </w:pPr>
      <w:r w:rsidRPr="00D969BB">
        <w:rPr>
          <w:rFonts w:ascii="Cambria" w:hAnsi="Cambria" w:cs="Cambria"/>
          <w:b/>
          <w:sz w:val="28"/>
          <w:szCs w:val="28"/>
        </w:rPr>
        <w:t>Β</w:t>
      </w:r>
      <w:r w:rsidRPr="00D969BB">
        <w:rPr>
          <w:rFonts w:ascii="Algerian" w:hAnsi="Algerian"/>
          <w:b/>
          <w:sz w:val="28"/>
          <w:szCs w:val="28"/>
        </w:rPr>
        <w:t xml:space="preserve">) </w:t>
      </w:r>
      <w:r w:rsidRPr="00D969BB">
        <w:rPr>
          <w:rFonts w:ascii="Cambria" w:hAnsi="Cambria" w:cs="Cambria"/>
          <w:b/>
          <w:sz w:val="28"/>
          <w:szCs w:val="28"/>
        </w:rPr>
        <w:t>ΟΣΟΝ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ΑΦΟΡΑ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ΤΗΝ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ΑΝΑΜΕΝΟΜΕΝΗ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ΕΚΔΟΣΗ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ΤΗΣ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ΑΠΟΦΑΣΗΣ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ΑΠΟ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ΤΗΝ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ΟΛΟΜΕΛΕΙΑ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ΤΟΥ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ΣΥΜΒΟΥΛΙΟΥ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ΤΗΣ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ΕΠΙΚΡΑΤΕΙΑΣ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ΣΧΕΤΙΚΑ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ΜΕ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ΤΟ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ΝΟΜΟ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ΚΑΤΡΟΥΓΚΑΛΟΥ</w:t>
      </w:r>
      <w:r w:rsidRPr="00D969BB">
        <w:rPr>
          <w:rFonts w:ascii="Algerian" w:hAnsi="Algerian"/>
          <w:b/>
          <w:sz w:val="28"/>
          <w:szCs w:val="28"/>
        </w:rPr>
        <w:t>.</w:t>
      </w:r>
    </w:p>
    <w:p w:rsidR="00CA795E" w:rsidRDefault="00CA795E" w:rsidP="00CA795E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D969BB">
        <w:rPr>
          <w:rFonts w:ascii="Cambria" w:hAnsi="Cambria" w:cs="Cambria"/>
          <w:sz w:val="28"/>
          <w:szCs w:val="28"/>
        </w:rPr>
        <w:t>Ως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γνωστόν</w:t>
      </w:r>
      <w:r w:rsidRPr="00D969BB">
        <w:rPr>
          <w:rFonts w:ascii="Algerian" w:hAnsi="Algerian"/>
          <w:sz w:val="28"/>
          <w:szCs w:val="28"/>
        </w:rPr>
        <w:t xml:space="preserve">, </w:t>
      </w:r>
      <w:r w:rsidRPr="00D969BB">
        <w:rPr>
          <w:rFonts w:ascii="Cambria" w:hAnsi="Cambria" w:cs="Cambria"/>
          <w:sz w:val="28"/>
          <w:szCs w:val="28"/>
        </w:rPr>
        <w:t>την</w:t>
      </w:r>
      <w:r w:rsidRPr="00D969BB">
        <w:rPr>
          <w:rFonts w:ascii="Algerian" w:hAnsi="Algerian"/>
          <w:sz w:val="28"/>
          <w:szCs w:val="28"/>
        </w:rPr>
        <w:t xml:space="preserve"> 6</w:t>
      </w:r>
      <w:r w:rsidRPr="00D969BB">
        <w:rPr>
          <w:rFonts w:ascii="Cambria" w:hAnsi="Cambria" w:cs="Cambria"/>
          <w:sz w:val="28"/>
          <w:szCs w:val="28"/>
          <w:vertAlign w:val="superscript"/>
        </w:rPr>
        <w:t>η</w:t>
      </w:r>
      <w:r w:rsidRPr="00D969BB">
        <w:rPr>
          <w:rFonts w:ascii="Algerian" w:hAnsi="Algerian"/>
          <w:sz w:val="28"/>
          <w:szCs w:val="28"/>
        </w:rPr>
        <w:t xml:space="preserve"> -10-2017 </w:t>
      </w:r>
      <w:r w:rsidRPr="00D969BB">
        <w:rPr>
          <w:rFonts w:ascii="Cambria" w:hAnsi="Cambria" w:cs="Cambria"/>
          <w:sz w:val="28"/>
          <w:szCs w:val="28"/>
        </w:rPr>
        <w:t>συζητήθηκαν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ενώ</w:t>
      </w:r>
      <w:r w:rsidRPr="00D969BB">
        <w:rPr>
          <w:rFonts w:ascii="Algerian" w:hAnsi="Algerian" w:cs="Algerian"/>
          <w:sz w:val="28"/>
          <w:szCs w:val="28"/>
        </w:rPr>
        <w:t>π</w:t>
      </w:r>
      <w:r w:rsidRPr="00D969BB">
        <w:rPr>
          <w:rFonts w:ascii="Cambria" w:hAnsi="Cambria" w:cs="Cambria"/>
          <w:sz w:val="28"/>
          <w:szCs w:val="28"/>
        </w:rPr>
        <w:t>ιον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της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Ολομέλειας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του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Συμβουλίου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της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Ε</w:t>
      </w:r>
      <w:r w:rsidRPr="00D969BB">
        <w:rPr>
          <w:rFonts w:ascii="Algerian" w:hAnsi="Algerian" w:cs="Algerian"/>
          <w:sz w:val="28"/>
          <w:szCs w:val="28"/>
        </w:rPr>
        <w:t>π</w:t>
      </w:r>
      <w:r w:rsidRPr="00D969BB">
        <w:rPr>
          <w:rFonts w:ascii="Cambria" w:hAnsi="Cambria" w:cs="Cambria"/>
          <w:sz w:val="28"/>
          <w:szCs w:val="28"/>
        </w:rPr>
        <w:t>ικρατείας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σχετικές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αιτήσεις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ακύρωσης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κατά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των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Υ</w:t>
      </w:r>
      <w:r w:rsidRPr="00D969BB">
        <w:rPr>
          <w:rFonts w:ascii="Algerian" w:hAnsi="Algerian" w:cs="Algerian"/>
          <w:sz w:val="28"/>
          <w:szCs w:val="28"/>
        </w:rPr>
        <w:t>π</w:t>
      </w:r>
      <w:r w:rsidRPr="00D969BB">
        <w:rPr>
          <w:rFonts w:ascii="Cambria" w:hAnsi="Cambria" w:cs="Cambria"/>
          <w:sz w:val="28"/>
          <w:szCs w:val="28"/>
        </w:rPr>
        <w:t>ουργικών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Α</w:t>
      </w:r>
      <w:r w:rsidRPr="00D969BB">
        <w:rPr>
          <w:rFonts w:ascii="Algerian" w:hAnsi="Algerian" w:cs="Algerian"/>
          <w:sz w:val="28"/>
          <w:szCs w:val="28"/>
        </w:rPr>
        <w:t>π</w:t>
      </w:r>
      <w:r w:rsidRPr="00D969BB">
        <w:rPr>
          <w:rFonts w:ascii="Cambria" w:hAnsi="Cambria" w:cs="Cambria"/>
          <w:sz w:val="28"/>
          <w:szCs w:val="28"/>
        </w:rPr>
        <w:t>οφάσεων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του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νόμου</w:t>
      </w:r>
      <w:r w:rsidRPr="00D969BB">
        <w:rPr>
          <w:rFonts w:ascii="Algerian" w:hAnsi="Algerian"/>
          <w:sz w:val="28"/>
          <w:szCs w:val="28"/>
        </w:rPr>
        <w:t xml:space="preserve"> 4387/2016 </w:t>
      </w:r>
      <w:r w:rsidRPr="00D969BB">
        <w:rPr>
          <w:rFonts w:ascii="Algerian" w:hAnsi="Algerian" w:cs="Algerian"/>
          <w:sz w:val="28"/>
          <w:szCs w:val="28"/>
        </w:rPr>
        <w:t>π</w:t>
      </w:r>
      <w:r w:rsidRPr="00D969BB">
        <w:rPr>
          <w:rFonts w:ascii="Cambria" w:hAnsi="Cambria" w:cs="Cambria"/>
          <w:sz w:val="28"/>
          <w:szCs w:val="28"/>
        </w:rPr>
        <w:t>ου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ά</w:t>
      </w:r>
      <w:r w:rsidRPr="00D969BB">
        <w:rPr>
          <w:rFonts w:ascii="Algerian" w:hAnsi="Algerian" w:cs="Algerian"/>
          <w:sz w:val="28"/>
          <w:szCs w:val="28"/>
        </w:rPr>
        <w:t>π</w:t>
      </w:r>
      <w:r w:rsidRPr="00D969BB">
        <w:rPr>
          <w:rFonts w:ascii="Cambria" w:hAnsi="Cambria" w:cs="Cambria"/>
          <w:sz w:val="28"/>
          <w:szCs w:val="28"/>
        </w:rPr>
        <w:t>τονται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ενός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ευρέος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φάσματος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συνταξιοδοτικών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ρυθμίσεων</w:t>
      </w:r>
      <w:r w:rsidRPr="00D969BB">
        <w:rPr>
          <w:rFonts w:ascii="Algerian" w:hAnsi="Algerian"/>
          <w:sz w:val="28"/>
          <w:szCs w:val="28"/>
        </w:rPr>
        <w:t xml:space="preserve"> (</w:t>
      </w:r>
      <w:r w:rsidRPr="00D969BB">
        <w:rPr>
          <w:rFonts w:ascii="Cambria" w:hAnsi="Cambria" w:cs="Cambria"/>
          <w:sz w:val="28"/>
          <w:szCs w:val="28"/>
        </w:rPr>
        <w:t>ε</w:t>
      </w:r>
      <w:r w:rsidRPr="00D969BB">
        <w:rPr>
          <w:rFonts w:ascii="Algerian" w:hAnsi="Algerian" w:cs="Algerian"/>
          <w:sz w:val="28"/>
          <w:szCs w:val="28"/>
        </w:rPr>
        <w:t>π</w:t>
      </w:r>
      <w:r w:rsidRPr="00D969BB">
        <w:rPr>
          <w:rFonts w:ascii="Cambria" w:hAnsi="Cambria" w:cs="Cambria"/>
          <w:sz w:val="28"/>
          <w:szCs w:val="28"/>
        </w:rPr>
        <w:t>αναϋ</w:t>
      </w:r>
      <w:r w:rsidRPr="00D969BB">
        <w:rPr>
          <w:rFonts w:ascii="Algerian" w:hAnsi="Algerian" w:cs="Algerian"/>
          <w:sz w:val="28"/>
          <w:szCs w:val="28"/>
        </w:rPr>
        <w:t>π</w:t>
      </w:r>
      <w:r w:rsidRPr="00D969BB">
        <w:rPr>
          <w:rFonts w:ascii="Cambria" w:hAnsi="Cambria" w:cs="Cambria"/>
          <w:sz w:val="28"/>
          <w:szCs w:val="28"/>
        </w:rPr>
        <w:t>ολογισμός</w:t>
      </w:r>
      <w:r w:rsidRPr="00D969BB">
        <w:rPr>
          <w:rFonts w:ascii="Algerian" w:hAnsi="Algerian"/>
          <w:sz w:val="28"/>
          <w:szCs w:val="28"/>
        </w:rPr>
        <w:t xml:space="preserve">, </w:t>
      </w:r>
      <w:r w:rsidRPr="00D969BB">
        <w:rPr>
          <w:rFonts w:ascii="Cambria" w:hAnsi="Cambria" w:cs="Cambria"/>
          <w:sz w:val="28"/>
          <w:szCs w:val="28"/>
        </w:rPr>
        <w:t>μείωση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ε</w:t>
      </w:r>
      <w:r w:rsidRPr="00D969BB">
        <w:rPr>
          <w:rFonts w:ascii="Algerian" w:hAnsi="Algerian" w:cs="Algerian"/>
          <w:sz w:val="28"/>
          <w:szCs w:val="28"/>
        </w:rPr>
        <w:t>π</w:t>
      </w:r>
      <w:r w:rsidRPr="00D969BB">
        <w:rPr>
          <w:rFonts w:ascii="Cambria" w:hAnsi="Cambria" w:cs="Cambria"/>
          <w:sz w:val="28"/>
          <w:szCs w:val="28"/>
        </w:rPr>
        <w:t>ικουρικών</w:t>
      </w:r>
      <w:r w:rsidRPr="00D969BB">
        <w:rPr>
          <w:rFonts w:ascii="Algerian" w:hAnsi="Algerian"/>
          <w:sz w:val="28"/>
          <w:szCs w:val="28"/>
        </w:rPr>
        <w:t xml:space="preserve">, </w:t>
      </w:r>
      <w:r w:rsidRPr="00D969BB">
        <w:rPr>
          <w:rFonts w:ascii="Cambria" w:hAnsi="Cambria" w:cs="Cambria"/>
          <w:sz w:val="28"/>
          <w:szCs w:val="28"/>
        </w:rPr>
        <w:t>νέο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σύστημα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υ</w:t>
      </w:r>
      <w:r w:rsidRPr="00D969BB">
        <w:rPr>
          <w:rFonts w:ascii="Algerian" w:hAnsi="Algerian" w:cs="Algerian"/>
          <w:sz w:val="28"/>
          <w:szCs w:val="28"/>
        </w:rPr>
        <w:t>π</w:t>
      </w:r>
      <w:r w:rsidRPr="00D969BB">
        <w:rPr>
          <w:rFonts w:ascii="Cambria" w:hAnsi="Cambria" w:cs="Cambria"/>
          <w:sz w:val="28"/>
          <w:szCs w:val="28"/>
        </w:rPr>
        <w:t>ολογισμού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εφά</w:t>
      </w:r>
      <w:r w:rsidRPr="00D969BB">
        <w:rPr>
          <w:rFonts w:ascii="Algerian" w:hAnsi="Algerian" w:cs="Algerian"/>
          <w:sz w:val="28"/>
          <w:szCs w:val="28"/>
        </w:rPr>
        <w:t>π</w:t>
      </w:r>
      <w:r w:rsidRPr="00D969BB">
        <w:rPr>
          <w:rFonts w:ascii="Cambria" w:hAnsi="Cambria" w:cs="Cambria"/>
          <w:sz w:val="28"/>
          <w:szCs w:val="28"/>
        </w:rPr>
        <w:t>αξ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κ</w:t>
      </w:r>
      <w:r w:rsidRPr="00D969BB">
        <w:rPr>
          <w:rFonts w:ascii="Algerian" w:hAnsi="Algerian"/>
          <w:sz w:val="28"/>
          <w:szCs w:val="28"/>
        </w:rPr>
        <w:t>.</w:t>
      </w:r>
      <w:r w:rsidRPr="00D969BB">
        <w:rPr>
          <w:rFonts w:ascii="Cambria" w:hAnsi="Cambria" w:cs="Cambria"/>
          <w:sz w:val="28"/>
          <w:szCs w:val="28"/>
        </w:rPr>
        <w:t>ο</w:t>
      </w:r>
      <w:r w:rsidRPr="00D969BB">
        <w:rPr>
          <w:rFonts w:ascii="Algerian" w:hAnsi="Algerian"/>
          <w:sz w:val="28"/>
          <w:szCs w:val="28"/>
        </w:rPr>
        <w:t>.</w:t>
      </w:r>
      <w:r w:rsidRPr="00D969BB">
        <w:rPr>
          <w:rFonts w:ascii="Cambria" w:hAnsi="Cambria" w:cs="Cambria"/>
          <w:sz w:val="28"/>
          <w:szCs w:val="28"/>
        </w:rPr>
        <w:t>κ</w:t>
      </w:r>
      <w:r w:rsidRPr="00D969BB">
        <w:rPr>
          <w:rFonts w:ascii="Algerian" w:hAnsi="Algerian"/>
          <w:sz w:val="28"/>
          <w:szCs w:val="28"/>
        </w:rPr>
        <w:t xml:space="preserve">.). </w:t>
      </w:r>
      <w:r w:rsidRPr="00D969BB">
        <w:rPr>
          <w:rFonts w:ascii="Cambria" w:hAnsi="Cambria" w:cs="Cambria"/>
          <w:sz w:val="28"/>
          <w:szCs w:val="28"/>
        </w:rPr>
        <w:t>Η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α</w:t>
      </w:r>
      <w:r w:rsidRPr="00D969BB">
        <w:rPr>
          <w:rFonts w:ascii="Algerian" w:hAnsi="Algerian" w:cs="Algerian"/>
          <w:sz w:val="28"/>
          <w:szCs w:val="28"/>
        </w:rPr>
        <w:t>π</w:t>
      </w:r>
      <w:r w:rsidRPr="00D969BB">
        <w:rPr>
          <w:rFonts w:ascii="Cambria" w:hAnsi="Cambria" w:cs="Cambria"/>
          <w:sz w:val="28"/>
          <w:szCs w:val="28"/>
        </w:rPr>
        <w:t>όφαση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του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ΣτΕ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αναμένεται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με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ιδιαίτερο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ενδιαφέρον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την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Algerian" w:hAnsi="Algerian" w:cs="Algerian"/>
          <w:sz w:val="28"/>
          <w:szCs w:val="28"/>
        </w:rPr>
        <w:t>π</w:t>
      </w:r>
      <w:r w:rsidRPr="00D969BB">
        <w:rPr>
          <w:rFonts w:ascii="Cambria" w:hAnsi="Cambria" w:cs="Cambria"/>
          <w:sz w:val="28"/>
          <w:szCs w:val="28"/>
        </w:rPr>
        <w:t>ροσεχή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Algerian" w:hAnsi="Algerian" w:cs="Algerian"/>
          <w:sz w:val="28"/>
          <w:szCs w:val="28"/>
        </w:rPr>
        <w:t>π</w:t>
      </w:r>
      <w:r w:rsidRPr="00D969BB">
        <w:rPr>
          <w:rFonts w:ascii="Cambria" w:hAnsi="Cambria" w:cs="Cambria"/>
          <w:sz w:val="28"/>
          <w:szCs w:val="28"/>
        </w:rPr>
        <w:t>ερίοδο</w:t>
      </w:r>
      <w:r w:rsidRPr="00D969BB">
        <w:rPr>
          <w:rFonts w:ascii="Algerian" w:hAnsi="Algerian"/>
          <w:sz w:val="28"/>
          <w:szCs w:val="28"/>
        </w:rPr>
        <w:t xml:space="preserve">, </w:t>
      </w:r>
      <w:r w:rsidRPr="00D969BB">
        <w:rPr>
          <w:rFonts w:ascii="Cambria" w:hAnsi="Cambria" w:cs="Cambria"/>
          <w:sz w:val="28"/>
          <w:szCs w:val="28"/>
        </w:rPr>
        <w:t>τόσο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όσον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αφορά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για</w:t>
      </w:r>
      <w:r w:rsidRPr="00D969BB">
        <w:rPr>
          <w:rFonts w:ascii="Algerian" w:hAnsi="Algerian"/>
          <w:sz w:val="28"/>
          <w:szCs w:val="28"/>
        </w:rPr>
        <w:t xml:space="preserve">  </w:t>
      </w:r>
      <w:r w:rsidRPr="00D969BB">
        <w:rPr>
          <w:rFonts w:ascii="Cambria" w:hAnsi="Cambria" w:cs="Cambria"/>
          <w:sz w:val="28"/>
          <w:szCs w:val="28"/>
        </w:rPr>
        <w:t>το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Algerian" w:hAnsi="Algerian" w:cs="Algerian"/>
          <w:sz w:val="28"/>
          <w:szCs w:val="28"/>
        </w:rPr>
        <w:t>π</w:t>
      </w:r>
      <w:r w:rsidRPr="00D969BB">
        <w:rPr>
          <w:rFonts w:ascii="Cambria" w:hAnsi="Cambria" w:cs="Cambria"/>
          <w:sz w:val="28"/>
          <w:szCs w:val="28"/>
        </w:rPr>
        <w:t>οιες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διατάξεις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του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νόμου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Κατρούγκαλου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θα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κρίνει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ως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αντισυνταγματικές</w:t>
      </w:r>
      <w:r w:rsidRPr="00D969BB">
        <w:rPr>
          <w:rFonts w:ascii="Algerian" w:hAnsi="Algerian"/>
          <w:sz w:val="28"/>
          <w:szCs w:val="28"/>
        </w:rPr>
        <w:t xml:space="preserve">, </w:t>
      </w:r>
      <w:r w:rsidRPr="00D969BB">
        <w:rPr>
          <w:rFonts w:ascii="Cambria" w:hAnsi="Cambria" w:cs="Cambria"/>
          <w:sz w:val="28"/>
          <w:szCs w:val="28"/>
        </w:rPr>
        <w:t>όσο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και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για</w:t>
      </w:r>
      <w:r w:rsidRPr="00D969BB">
        <w:rPr>
          <w:rFonts w:ascii="Algerian" w:hAnsi="Algerian"/>
          <w:sz w:val="28"/>
          <w:szCs w:val="28"/>
        </w:rPr>
        <w:t xml:space="preserve"> π</w:t>
      </w:r>
      <w:r w:rsidRPr="00D969BB">
        <w:rPr>
          <w:rFonts w:ascii="Cambria" w:hAnsi="Cambria" w:cs="Cambria"/>
          <w:sz w:val="28"/>
          <w:szCs w:val="28"/>
        </w:rPr>
        <w:t>οιες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ομάδες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συνταξιούχων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θα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συμ</w:t>
      </w:r>
      <w:r w:rsidRPr="00D969BB">
        <w:rPr>
          <w:rFonts w:ascii="Algerian" w:hAnsi="Algerian" w:cs="Algerian"/>
          <w:sz w:val="28"/>
          <w:szCs w:val="28"/>
        </w:rPr>
        <w:t>π</w:t>
      </w:r>
      <w:r w:rsidRPr="00D969BB">
        <w:rPr>
          <w:rFonts w:ascii="Cambria" w:hAnsi="Cambria" w:cs="Cambria"/>
          <w:sz w:val="28"/>
          <w:szCs w:val="28"/>
        </w:rPr>
        <w:t>εριλάβει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στο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διατακτικό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της</w:t>
      </w:r>
      <w:r w:rsidRPr="00D969BB">
        <w:rPr>
          <w:rFonts w:ascii="Algerian" w:hAnsi="Algerian"/>
          <w:sz w:val="28"/>
          <w:szCs w:val="28"/>
        </w:rPr>
        <w:t xml:space="preserve">. </w:t>
      </w:r>
      <w:r w:rsidRPr="00D969BB">
        <w:rPr>
          <w:rFonts w:ascii="Cambria" w:hAnsi="Cambria" w:cs="Cambria"/>
          <w:sz w:val="28"/>
          <w:szCs w:val="28"/>
        </w:rPr>
        <w:t>Η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α</w:t>
      </w:r>
      <w:r w:rsidRPr="00D969BB">
        <w:rPr>
          <w:rFonts w:ascii="Algerian" w:hAnsi="Algerian" w:cs="Algerian"/>
          <w:sz w:val="28"/>
          <w:szCs w:val="28"/>
        </w:rPr>
        <w:t>π</w:t>
      </w:r>
      <w:r w:rsidRPr="00D969BB">
        <w:rPr>
          <w:rFonts w:ascii="Cambria" w:hAnsi="Cambria" w:cs="Cambria"/>
          <w:sz w:val="28"/>
          <w:szCs w:val="28"/>
        </w:rPr>
        <w:t>όφαση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αυτή</w:t>
      </w:r>
      <w:r w:rsidRPr="00D969BB">
        <w:rPr>
          <w:rFonts w:ascii="Algerian" w:hAnsi="Algerian"/>
          <w:sz w:val="28"/>
          <w:szCs w:val="28"/>
        </w:rPr>
        <w:t xml:space="preserve">, </w:t>
      </w:r>
      <w:r w:rsidRPr="00D969BB">
        <w:rPr>
          <w:rFonts w:ascii="Cambria" w:hAnsi="Cambria" w:cs="Cambria"/>
          <w:sz w:val="28"/>
          <w:szCs w:val="28"/>
        </w:rPr>
        <w:t>για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την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ο</w:t>
      </w:r>
      <w:r w:rsidRPr="00D969BB">
        <w:rPr>
          <w:rFonts w:ascii="Algerian" w:hAnsi="Algerian" w:cs="Algerian"/>
          <w:sz w:val="28"/>
          <w:szCs w:val="28"/>
        </w:rPr>
        <w:t>π</w:t>
      </w:r>
      <w:r w:rsidRPr="00D969BB">
        <w:rPr>
          <w:rFonts w:ascii="Cambria" w:hAnsi="Cambria" w:cs="Cambria"/>
          <w:sz w:val="28"/>
          <w:szCs w:val="28"/>
        </w:rPr>
        <w:t>οία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μάλιστα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ο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α</w:t>
      </w:r>
      <w:r w:rsidRPr="00D969BB">
        <w:rPr>
          <w:rFonts w:ascii="Algerian" w:hAnsi="Algerian" w:cs="Algerian"/>
          <w:sz w:val="28"/>
          <w:szCs w:val="28"/>
        </w:rPr>
        <w:t>π</w:t>
      </w:r>
      <w:r w:rsidRPr="00D969BB">
        <w:rPr>
          <w:rFonts w:ascii="Cambria" w:hAnsi="Cambria" w:cs="Cambria"/>
          <w:sz w:val="28"/>
          <w:szCs w:val="28"/>
        </w:rPr>
        <w:t>ερχόμενος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Πρόεδρος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του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ΣτΕ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ανακοίνωσε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ότι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δέχτηκε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Algerian" w:hAnsi="Algerian" w:cs="Algerian"/>
          <w:sz w:val="28"/>
          <w:szCs w:val="28"/>
        </w:rPr>
        <w:t>π</w:t>
      </w:r>
      <w:r w:rsidRPr="00D969BB">
        <w:rPr>
          <w:rFonts w:ascii="Cambria" w:hAnsi="Cambria" w:cs="Cambria"/>
          <w:sz w:val="28"/>
          <w:szCs w:val="28"/>
        </w:rPr>
        <w:t>ιέσεις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με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α</w:t>
      </w:r>
      <w:r w:rsidRPr="00D969BB">
        <w:rPr>
          <w:rFonts w:ascii="Algerian" w:hAnsi="Algerian" w:cs="Algerian"/>
          <w:sz w:val="28"/>
          <w:szCs w:val="28"/>
        </w:rPr>
        <w:t>π</w:t>
      </w:r>
      <w:r w:rsidRPr="00D969BB">
        <w:rPr>
          <w:rFonts w:ascii="Cambria" w:hAnsi="Cambria" w:cs="Cambria"/>
          <w:sz w:val="28"/>
          <w:szCs w:val="28"/>
        </w:rPr>
        <w:t>οτέλεσμα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να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υ</w:t>
      </w:r>
      <w:r w:rsidRPr="00D969BB">
        <w:rPr>
          <w:rFonts w:ascii="Algerian" w:hAnsi="Algerian" w:cs="Algerian"/>
          <w:sz w:val="28"/>
          <w:szCs w:val="28"/>
        </w:rPr>
        <w:t>π</w:t>
      </w:r>
      <w:r w:rsidRPr="00D969BB">
        <w:rPr>
          <w:rFonts w:ascii="Cambria" w:hAnsi="Cambria" w:cs="Cambria"/>
          <w:sz w:val="28"/>
          <w:szCs w:val="28"/>
        </w:rPr>
        <w:t>οβάλλει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την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Algerian" w:hAnsi="Algerian" w:cs="Algerian"/>
          <w:sz w:val="28"/>
          <w:szCs w:val="28"/>
        </w:rPr>
        <w:t>π</w:t>
      </w:r>
      <w:r w:rsidRPr="00D969BB">
        <w:rPr>
          <w:rFonts w:ascii="Cambria" w:hAnsi="Cambria" w:cs="Cambria"/>
          <w:sz w:val="28"/>
          <w:szCs w:val="28"/>
        </w:rPr>
        <w:t>αραίτησή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του</w:t>
      </w:r>
      <w:r w:rsidRPr="00D969BB">
        <w:rPr>
          <w:rFonts w:ascii="Algerian" w:hAnsi="Algerian"/>
          <w:sz w:val="28"/>
          <w:szCs w:val="28"/>
        </w:rPr>
        <w:t xml:space="preserve">, </w:t>
      </w:r>
      <w:r w:rsidRPr="00D969BB">
        <w:rPr>
          <w:rFonts w:ascii="Cambria" w:hAnsi="Cambria" w:cs="Cambria"/>
          <w:sz w:val="28"/>
          <w:szCs w:val="28"/>
        </w:rPr>
        <w:t>θεωρείται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ιδιαίτερα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κρίσιμη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ως</w:t>
      </w:r>
      <w:r w:rsidRPr="00D969BB">
        <w:rPr>
          <w:rFonts w:ascii="Algerian" w:hAnsi="Algerian"/>
          <w:sz w:val="28"/>
          <w:szCs w:val="28"/>
        </w:rPr>
        <w:t xml:space="preserve"> π</w:t>
      </w:r>
      <w:r w:rsidRPr="00D969BB">
        <w:rPr>
          <w:rFonts w:ascii="Cambria" w:hAnsi="Cambria" w:cs="Cambria"/>
          <w:sz w:val="28"/>
          <w:szCs w:val="28"/>
        </w:rPr>
        <w:t>ρος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το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μέλλον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του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ασφαλιστικού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αλλά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και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συνταξιοδοτικού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συστήματος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της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χώρας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μας</w:t>
      </w:r>
      <w:r w:rsidRPr="00D969BB">
        <w:rPr>
          <w:rFonts w:ascii="Algerian" w:hAnsi="Algerian"/>
          <w:sz w:val="28"/>
          <w:szCs w:val="28"/>
        </w:rPr>
        <w:t xml:space="preserve">, </w:t>
      </w:r>
      <w:r w:rsidRPr="00D969BB">
        <w:rPr>
          <w:rFonts w:ascii="Cambria" w:hAnsi="Cambria" w:cs="Cambria"/>
          <w:sz w:val="28"/>
          <w:szCs w:val="28"/>
        </w:rPr>
        <w:t>και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τούτο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διότι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αναμένεται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να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μ</w:t>
      </w:r>
      <w:r w:rsidRPr="00D969BB">
        <w:rPr>
          <w:rFonts w:ascii="Algerian" w:hAnsi="Algerian" w:cs="Algerian"/>
          <w:sz w:val="28"/>
          <w:szCs w:val="28"/>
        </w:rPr>
        <w:t>π</w:t>
      </w:r>
      <w:r w:rsidRPr="00D969BB">
        <w:rPr>
          <w:rFonts w:ascii="Cambria" w:hAnsi="Cambria" w:cs="Cambria"/>
          <w:sz w:val="28"/>
          <w:szCs w:val="28"/>
        </w:rPr>
        <w:t>ει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μία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τομή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στο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τί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θεωρείται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α</w:t>
      </w:r>
      <w:r w:rsidRPr="00D969BB">
        <w:rPr>
          <w:rFonts w:ascii="Algerian" w:hAnsi="Algerian" w:cs="Algerian"/>
          <w:sz w:val="28"/>
          <w:szCs w:val="28"/>
        </w:rPr>
        <w:t>π</w:t>
      </w:r>
      <w:r w:rsidRPr="00D969BB">
        <w:rPr>
          <w:rFonts w:ascii="Cambria" w:hAnsi="Cambria" w:cs="Cambria"/>
          <w:sz w:val="28"/>
          <w:szCs w:val="28"/>
        </w:rPr>
        <w:t>ό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την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Ελληνική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Δικαιοσύνη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ως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το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μέτρο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αξιο</w:t>
      </w:r>
      <w:r w:rsidRPr="00D969BB">
        <w:rPr>
          <w:rFonts w:ascii="Algerian" w:hAnsi="Algerian" w:cs="Algerian"/>
          <w:sz w:val="28"/>
          <w:szCs w:val="28"/>
        </w:rPr>
        <w:t>π</w:t>
      </w:r>
      <w:r w:rsidRPr="00D969BB">
        <w:rPr>
          <w:rFonts w:ascii="Cambria" w:hAnsi="Cambria" w:cs="Cambria"/>
          <w:sz w:val="28"/>
          <w:szCs w:val="28"/>
        </w:rPr>
        <w:t>ρε</w:t>
      </w:r>
      <w:r w:rsidRPr="00D969BB">
        <w:rPr>
          <w:rFonts w:ascii="Algerian" w:hAnsi="Algerian" w:cs="Algerian"/>
          <w:sz w:val="28"/>
          <w:szCs w:val="28"/>
        </w:rPr>
        <w:t>π</w:t>
      </w:r>
      <w:r w:rsidRPr="00D969BB">
        <w:rPr>
          <w:rFonts w:ascii="Cambria" w:hAnsi="Cambria" w:cs="Cambria"/>
          <w:sz w:val="28"/>
          <w:szCs w:val="28"/>
        </w:rPr>
        <w:t>ούς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διαβίωσης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των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συνταξιούχων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της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χώρας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μας</w:t>
      </w:r>
      <w:r w:rsidRPr="00D969BB">
        <w:rPr>
          <w:rFonts w:ascii="Algerian" w:hAnsi="Algerian"/>
          <w:sz w:val="28"/>
          <w:szCs w:val="28"/>
        </w:rPr>
        <w:t xml:space="preserve">.  </w:t>
      </w:r>
    </w:p>
    <w:p w:rsidR="00CA795E" w:rsidRPr="00D969BB" w:rsidRDefault="00CA795E" w:rsidP="00CA795E">
      <w:pPr>
        <w:spacing w:line="360" w:lineRule="auto"/>
        <w:jc w:val="both"/>
        <w:rPr>
          <w:rFonts w:ascii="Algerian" w:hAnsi="Algerian"/>
          <w:b/>
          <w:sz w:val="28"/>
          <w:szCs w:val="28"/>
        </w:rPr>
      </w:pPr>
      <w:r w:rsidRPr="00D969BB">
        <w:rPr>
          <w:rFonts w:ascii="Cambria" w:hAnsi="Cambria" w:cs="Cambria"/>
          <w:sz w:val="28"/>
          <w:szCs w:val="28"/>
        </w:rPr>
        <w:lastRenderedPageBreak/>
        <w:t>Ε</w:t>
      </w:r>
      <w:r w:rsidRPr="00D969BB">
        <w:rPr>
          <w:rFonts w:ascii="Algerian" w:hAnsi="Algerian"/>
          <w:sz w:val="28"/>
          <w:szCs w:val="28"/>
        </w:rPr>
        <w:t>π</w:t>
      </w:r>
      <w:r w:rsidRPr="00D969BB">
        <w:rPr>
          <w:rFonts w:ascii="Cambria" w:hAnsi="Cambria" w:cs="Cambria"/>
          <w:sz w:val="28"/>
          <w:szCs w:val="28"/>
        </w:rPr>
        <w:t>ίσης</w:t>
      </w:r>
      <w:r w:rsidRPr="00D969BB">
        <w:rPr>
          <w:rFonts w:ascii="Algerian" w:hAnsi="Algerian"/>
          <w:sz w:val="28"/>
          <w:szCs w:val="28"/>
        </w:rPr>
        <w:t xml:space="preserve">, </w:t>
      </w:r>
      <w:r w:rsidRPr="00D969BB">
        <w:rPr>
          <w:rFonts w:ascii="Cambria" w:hAnsi="Cambria" w:cs="Cambria"/>
          <w:sz w:val="28"/>
          <w:szCs w:val="28"/>
        </w:rPr>
        <w:t>θα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δοθεί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λύση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και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σε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μία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σειρά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ζητημάτων</w:t>
      </w:r>
      <w:r w:rsidRPr="00D969BB">
        <w:rPr>
          <w:rFonts w:ascii="Algerian" w:hAnsi="Algerian"/>
          <w:sz w:val="28"/>
          <w:szCs w:val="28"/>
        </w:rPr>
        <w:t xml:space="preserve"> π</w:t>
      </w:r>
      <w:r w:rsidRPr="00D969BB">
        <w:rPr>
          <w:rFonts w:ascii="Cambria" w:hAnsi="Cambria" w:cs="Cambria"/>
          <w:sz w:val="28"/>
          <w:szCs w:val="28"/>
        </w:rPr>
        <w:t>ου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ταλανίζουν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τους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συνταξιούχους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του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ιδιωτικού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τομέα</w:t>
      </w:r>
      <w:r w:rsidRPr="00D969BB">
        <w:rPr>
          <w:rFonts w:ascii="Algerian" w:hAnsi="Algerian"/>
          <w:sz w:val="28"/>
          <w:szCs w:val="28"/>
        </w:rPr>
        <w:t xml:space="preserve">, </w:t>
      </w:r>
      <w:r w:rsidRPr="00D969BB">
        <w:rPr>
          <w:rFonts w:ascii="Cambria" w:hAnsi="Cambria" w:cs="Cambria"/>
          <w:sz w:val="28"/>
          <w:szCs w:val="28"/>
        </w:rPr>
        <w:t>ό</w:t>
      </w:r>
      <w:r w:rsidRPr="00D969BB">
        <w:rPr>
          <w:rFonts w:ascii="Algerian" w:hAnsi="Algerian" w:cs="Algerian"/>
          <w:sz w:val="28"/>
          <w:szCs w:val="28"/>
        </w:rPr>
        <w:t>π</w:t>
      </w:r>
      <w:r w:rsidRPr="00D969BB">
        <w:rPr>
          <w:rFonts w:ascii="Cambria" w:hAnsi="Cambria" w:cs="Cambria"/>
          <w:sz w:val="28"/>
          <w:szCs w:val="28"/>
        </w:rPr>
        <w:t>ως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ο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ε</w:t>
      </w:r>
      <w:r w:rsidRPr="00D969BB">
        <w:rPr>
          <w:rFonts w:ascii="Algerian" w:hAnsi="Algerian" w:cs="Algerian"/>
          <w:sz w:val="28"/>
          <w:szCs w:val="28"/>
        </w:rPr>
        <w:t>π</w:t>
      </w:r>
      <w:r w:rsidRPr="00D969BB">
        <w:rPr>
          <w:rFonts w:ascii="Cambria" w:hAnsi="Cambria" w:cs="Cambria"/>
          <w:sz w:val="28"/>
          <w:szCs w:val="28"/>
        </w:rPr>
        <w:t>αναυ</w:t>
      </w:r>
      <w:r w:rsidRPr="00D969BB">
        <w:rPr>
          <w:rFonts w:ascii="Algerian" w:hAnsi="Algerian" w:cs="Algerian"/>
          <w:sz w:val="28"/>
          <w:szCs w:val="28"/>
        </w:rPr>
        <w:t>π</w:t>
      </w:r>
      <w:r w:rsidRPr="00D969BB">
        <w:rPr>
          <w:rFonts w:ascii="Cambria" w:hAnsi="Cambria" w:cs="Cambria"/>
          <w:sz w:val="28"/>
          <w:szCs w:val="28"/>
        </w:rPr>
        <w:t>ολογισμός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στις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κύριες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συντάξεις</w:t>
      </w:r>
      <w:r w:rsidRPr="00D969BB">
        <w:rPr>
          <w:rFonts w:ascii="Algerian" w:hAnsi="Algerian"/>
          <w:sz w:val="28"/>
          <w:szCs w:val="28"/>
        </w:rPr>
        <w:t xml:space="preserve">, </w:t>
      </w:r>
      <w:r w:rsidRPr="00D969BB">
        <w:rPr>
          <w:rFonts w:ascii="Cambria" w:hAnsi="Cambria" w:cs="Cambria"/>
          <w:sz w:val="28"/>
          <w:szCs w:val="28"/>
        </w:rPr>
        <w:t>οι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ε</w:t>
      </w:r>
      <w:r w:rsidRPr="00D969BB">
        <w:rPr>
          <w:rFonts w:ascii="Algerian" w:hAnsi="Algerian"/>
          <w:sz w:val="28"/>
          <w:szCs w:val="28"/>
        </w:rPr>
        <w:t>π</w:t>
      </w:r>
      <w:r w:rsidRPr="00D969BB">
        <w:rPr>
          <w:rFonts w:ascii="Cambria" w:hAnsi="Cambria" w:cs="Cambria"/>
          <w:sz w:val="28"/>
          <w:szCs w:val="28"/>
        </w:rPr>
        <w:t>ικουρικές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συντάξεις</w:t>
      </w:r>
      <w:r w:rsidRPr="00D969BB">
        <w:rPr>
          <w:rFonts w:ascii="Algerian" w:hAnsi="Algerian"/>
          <w:sz w:val="28"/>
          <w:szCs w:val="28"/>
        </w:rPr>
        <w:t xml:space="preserve">, </w:t>
      </w:r>
      <w:r w:rsidRPr="00D969BB">
        <w:rPr>
          <w:rFonts w:ascii="Cambria" w:hAnsi="Cambria" w:cs="Cambria"/>
          <w:sz w:val="28"/>
          <w:szCs w:val="28"/>
        </w:rPr>
        <w:t>τα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όρια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συνταξιοδότησης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αλλά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και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ο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τρό</w:t>
      </w:r>
      <w:r w:rsidRPr="00D969BB">
        <w:rPr>
          <w:rFonts w:ascii="Algerian" w:hAnsi="Algerian" w:cs="Algerian"/>
          <w:sz w:val="28"/>
          <w:szCs w:val="28"/>
        </w:rPr>
        <w:t>π</w:t>
      </w:r>
      <w:r w:rsidRPr="00D969BB">
        <w:rPr>
          <w:rFonts w:ascii="Cambria" w:hAnsi="Cambria" w:cs="Cambria"/>
          <w:sz w:val="28"/>
          <w:szCs w:val="28"/>
        </w:rPr>
        <w:t>ος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υ</w:t>
      </w:r>
      <w:r w:rsidRPr="00D969BB">
        <w:rPr>
          <w:rFonts w:ascii="Algerian" w:hAnsi="Algerian" w:cs="Algerian"/>
          <w:sz w:val="28"/>
          <w:szCs w:val="28"/>
        </w:rPr>
        <w:t>π</w:t>
      </w:r>
      <w:r w:rsidRPr="00D969BB">
        <w:rPr>
          <w:rFonts w:ascii="Cambria" w:hAnsi="Cambria" w:cs="Cambria"/>
          <w:sz w:val="28"/>
          <w:szCs w:val="28"/>
        </w:rPr>
        <w:t>ολογισμού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της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σύνταξης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στις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χήρες</w:t>
      </w:r>
      <w:r w:rsidRPr="00D969BB">
        <w:rPr>
          <w:rFonts w:ascii="Algerian" w:hAnsi="Algerian"/>
          <w:sz w:val="28"/>
          <w:szCs w:val="28"/>
        </w:rPr>
        <w:t xml:space="preserve"> </w:t>
      </w:r>
      <w:r w:rsidRPr="00D969BB">
        <w:rPr>
          <w:rFonts w:ascii="Cambria" w:hAnsi="Cambria" w:cs="Cambria"/>
          <w:sz w:val="28"/>
          <w:szCs w:val="28"/>
        </w:rPr>
        <w:t>κλ</w:t>
      </w:r>
      <w:r w:rsidRPr="00D969BB">
        <w:rPr>
          <w:rFonts w:ascii="Algerian" w:hAnsi="Algerian" w:cs="Algerian"/>
          <w:sz w:val="28"/>
          <w:szCs w:val="28"/>
        </w:rPr>
        <w:t>π</w:t>
      </w:r>
      <w:r w:rsidRPr="00D969BB">
        <w:rPr>
          <w:rFonts w:ascii="Algerian" w:hAnsi="Algerian"/>
          <w:sz w:val="28"/>
          <w:szCs w:val="28"/>
        </w:rPr>
        <w:t>.</w:t>
      </w:r>
    </w:p>
    <w:p w:rsidR="00CA795E" w:rsidRDefault="00CA795E" w:rsidP="00CA795E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D969BB">
        <w:rPr>
          <w:rFonts w:ascii="Cambria" w:hAnsi="Cambria" w:cs="Cambria"/>
          <w:b/>
          <w:sz w:val="28"/>
          <w:szCs w:val="28"/>
        </w:rPr>
        <w:t>Οι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καιροί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είναι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δύσκολοι</w:t>
      </w:r>
      <w:r w:rsidRPr="00D969BB">
        <w:rPr>
          <w:rFonts w:ascii="Algerian" w:hAnsi="Algerian"/>
          <w:b/>
          <w:sz w:val="28"/>
          <w:szCs w:val="28"/>
        </w:rPr>
        <w:t xml:space="preserve">, </w:t>
      </w:r>
      <w:r w:rsidRPr="00D969BB">
        <w:rPr>
          <w:rFonts w:ascii="Cambria" w:hAnsi="Cambria" w:cs="Cambria"/>
          <w:b/>
          <w:sz w:val="28"/>
          <w:szCs w:val="28"/>
        </w:rPr>
        <w:t>όμως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είμαστε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Algerian" w:hAnsi="Algerian" w:cs="Algerian"/>
          <w:b/>
          <w:sz w:val="28"/>
          <w:szCs w:val="28"/>
        </w:rPr>
        <w:t>π</w:t>
      </w:r>
      <w:r w:rsidRPr="00D969BB">
        <w:rPr>
          <w:rFonts w:ascii="Cambria" w:hAnsi="Cambria" w:cs="Cambria"/>
          <w:b/>
          <w:sz w:val="28"/>
          <w:szCs w:val="28"/>
        </w:rPr>
        <w:t>ε</w:t>
      </w:r>
      <w:r w:rsidRPr="00D969BB">
        <w:rPr>
          <w:rFonts w:ascii="Algerian" w:hAnsi="Algerian" w:cs="Algerian"/>
          <w:b/>
          <w:sz w:val="28"/>
          <w:szCs w:val="28"/>
        </w:rPr>
        <w:t>π</w:t>
      </w:r>
      <w:r w:rsidRPr="00D969BB">
        <w:rPr>
          <w:rFonts w:ascii="Cambria" w:hAnsi="Cambria" w:cs="Cambria"/>
          <w:b/>
          <w:sz w:val="28"/>
          <w:szCs w:val="28"/>
        </w:rPr>
        <w:t>εισμένοι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ότι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το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Ανώτατο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Ακυρωτικό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Δικαστήριο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της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χώρας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μας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θα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σταθεί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στο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ύψος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των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Algerian" w:hAnsi="Algerian" w:cs="Algerian"/>
          <w:b/>
          <w:sz w:val="28"/>
          <w:szCs w:val="28"/>
        </w:rPr>
        <w:t>π</w:t>
      </w:r>
      <w:r w:rsidRPr="00D969BB">
        <w:rPr>
          <w:rFonts w:ascii="Cambria" w:hAnsi="Cambria" w:cs="Cambria"/>
          <w:b/>
          <w:sz w:val="28"/>
          <w:szCs w:val="28"/>
        </w:rPr>
        <w:t>εριστάσεων</w:t>
      </w:r>
      <w:r w:rsidRPr="00D969BB">
        <w:rPr>
          <w:rFonts w:ascii="Algerian" w:hAnsi="Algerian"/>
          <w:b/>
          <w:sz w:val="28"/>
          <w:szCs w:val="28"/>
        </w:rPr>
        <w:t xml:space="preserve">, </w:t>
      </w:r>
      <w:r w:rsidRPr="00D969BB">
        <w:rPr>
          <w:rFonts w:ascii="Cambria" w:hAnsi="Cambria" w:cs="Cambria"/>
          <w:b/>
          <w:sz w:val="28"/>
          <w:szCs w:val="28"/>
        </w:rPr>
        <w:t>θα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α</w:t>
      </w:r>
      <w:r w:rsidRPr="00D969BB">
        <w:rPr>
          <w:rFonts w:ascii="Algerian" w:hAnsi="Algerian" w:cs="Algerian"/>
          <w:b/>
          <w:sz w:val="28"/>
          <w:szCs w:val="28"/>
        </w:rPr>
        <w:t>π</w:t>
      </w:r>
      <w:r w:rsidRPr="00D969BB">
        <w:rPr>
          <w:rFonts w:ascii="Cambria" w:hAnsi="Cambria" w:cs="Cambria"/>
          <w:b/>
          <w:sz w:val="28"/>
          <w:szCs w:val="28"/>
        </w:rPr>
        <w:t>οδειχθεί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συνε</w:t>
      </w:r>
      <w:r w:rsidRPr="00D969BB">
        <w:rPr>
          <w:rFonts w:ascii="Algerian" w:hAnsi="Algerian" w:cs="Algerian"/>
          <w:b/>
          <w:sz w:val="28"/>
          <w:szCs w:val="28"/>
        </w:rPr>
        <w:t>π</w:t>
      </w:r>
      <w:r w:rsidRPr="00D969BB">
        <w:rPr>
          <w:rFonts w:ascii="Cambria" w:hAnsi="Cambria" w:cs="Cambria"/>
          <w:b/>
          <w:sz w:val="28"/>
          <w:szCs w:val="28"/>
        </w:rPr>
        <w:t>ές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με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την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Algerian" w:hAnsi="Algerian" w:cs="Algerian"/>
          <w:b/>
          <w:sz w:val="28"/>
          <w:szCs w:val="28"/>
        </w:rPr>
        <w:t>π</w:t>
      </w:r>
      <w:r w:rsidRPr="00D969BB">
        <w:rPr>
          <w:rFonts w:ascii="Cambria" w:hAnsi="Cambria" w:cs="Cambria"/>
          <w:b/>
          <w:sz w:val="28"/>
          <w:szCs w:val="28"/>
        </w:rPr>
        <w:t>ροηγούμενη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νομολογία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του</w:t>
      </w:r>
      <w:r w:rsidRPr="00D969BB">
        <w:rPr>
          <w:rFonts w:ascii="Algerian" w:hAnsi="Algerian"/>
          <w:b/>
          <w:sz w:val="28"/>
          <w:szCs w:val="28"/>
        </w:rPr>
        <w:t xml:space="preserve"> (</w:t>
      </w:r>
      <w:r w:rsidRPr="00D969BB">
        <w:rPr>
          <w:rFonts w:ascii="Cambria" w:hAnsi="Cambria" w:cs="Cambria"/>
          <w:b/>
          <w:sz w:val="28"/>
          <w:szCs w:val="28"/>
        </w:rPr>
        <w:t>και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όχι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ανακόλουθο</w:t>
      </w:r>
      <w:r w:rsidRPr="00D969BB">
        <w:rPr>
          <w:rFonts w:ascii="Algerian" w:hAnsi="Algerian"/>
          <w:b/>
          <w:sz w:val="28"/>
          <w:szCs w:val="28"/>
        </w:rPr>
        <w:t xml:space="preserve">), </w:t>
      </w:r>
      <w:r w:rsidRPr="00D969BB">
        <w:rPr>
          <w:rFonts w:ascii="Cambria" w:hAnsi="Cambria" w:cs="Cambria"/>
          <w:b/>
          <w:sz w:val="28"/>
          <w:szCs w:val="28"/>
        </w:rPr>
        <w:t>δεν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θα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υ</w:t>
      </w:r>
      <w:r w:rsidRPr="00D969BB">
        <w:rPr>
          <w:rFonts w:ascii="Algerian" w:hAnsi="Algerian" w:cs="Algerian"/>
          <w:b/>
          <w:sz w:val="28"/>
          <w:szCs w:val="28"/>
        </w:rPr>
        <w:t>π</w:t>
      </w:r>
      <w:r w:rsidRPr="00D969BB">
        <w:rPr>
          <w:rFonts w:ascii="Cambria" w:hAnsi="Cambria" w:cs="Cambria"/>
          <w:b/>
          <w:sz w:val="28"/>
          <w:szCs w:val="28"/>
        </w:rPr>
        <w:t>οκύψει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στις</w:t>
      </w:r>
      <w:r w:rsidRPr="00D969BB">
        <w:rPr>
          <w:rFonts w:ascii="Algerian" w:hAnsi="Algerian"/>
          <w:b/>
          <w:sz w:val="28"/>
          <w:szCs w:val="28"/>
        </w:rPr>
        <w:t xml:space="preserve"> π</w:t>
      </w:r>
      <w:r w:rsidRPr="00D969BB">
        <w:rPr>
          <w:rFonts w:ascii="Cambria" w:hAnsi="Cambria" w:cs="Cambria"/>
          <w:b/>
          <w:sz w:val="28"/>
          <w:szCs w:val="28"/>
        </w:rPr>
        <w:t>ιέσεις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Algerian" w:hAnsi="Algerian" w:cs="Algerian"/>
          <w:b/>
          <w:sz w:val="28"/>
          <w:szCs w:val="28"/>
        </w:rPr>
        <w:t>π</w:t>
      </w:r>
      <w:r w:rsidRPr="00D969BB">
        <w:rPr>
          <w:rFonts w:ascii="Cambria" w:hAnsi="Cambria" w:cs="Cambria"/>
          <w:b/>
          <w:sz w:val="28"/>
          <w:szCs w:val="28"/>
        </w:rPr>
        <w:t>ου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δέχονται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οι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δικαστές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του</w:t>
      </w:r>
      <w:r w:rsidRPr="00D969BB">
        <w:rPr>
          <w:rFonts w:ascii="Algerian" w:hAnsi="Algerian"/>
          <w:b/>
          <w:sz w:val="28"/>
          <w:szCs w:val="28"/>
        </w:rPr>
        <w:t xml:space="preserve"> (</w:t>
      </w:r>
      <w:r w:rsidRPr="00D969BB">
        <w:rPr>
          <w:rFonts w:ascii="Cambria" w:hAnsi="Cambria" w:cs="Cambria"/>
          <w:b/>
          <w:sz w:val="28"/>
          <w:szCs w:val="28"/>
        </w:rPr>
        <w:t>ό</w:t>
      </w:r>
      <w:r w:rsidRPr="00D969BB">
        <w:rPr>
          <w:rFonts w:ascii="Algerian" w:hAnsi="Algerian" w:cs="Algerian"/>
          <w:b/>
          <w:sz w:val="28"/>
          <w:szCs w:val="28"/>
        </w:rPr>
        <w:t>π</w:t>
      </w:r>
      <w:r w:rsidRPr="00D969BB">
        <w:rPr>
          <w:rFonts w:ascii="Cambria" w:hAnsi="Cambria" w:cs="Cambria"/>
          <w:b/>
          <w:sz w:val="28"/>
          <w:szCs w:val="28"/>
        </w:rPr>
        <w:t>ως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ο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ίδιος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ο</w:t>
      </w:r>
      <w:r w:rsidRPr="00D969BB">
        <w:rPr>
          <w:rFonts w:ascii="Algerian" w:hAnsi="Algerian"/>
          <w:b/>
          <w:sz w:val="28"/>
          <w:szCs w:val="28"/>
        </w:rPr>
        <w:t xml:space="preserve"> π</w:t>
      </w:r>
      <w:r w:rsidRPr="00D969BB">
        <w:rPr>
          <w:rFonts w:ascii="Cambria" w:hAnsi="Cambria" w:cs="Cambria"/>
          <w:b/>
          <w:sz w:val="28"/>
          <w:szCs w:val="28"/>
        </w:rPr>
        <w:t>ροηγούμενος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Πρόεδρός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του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αποκάλυψε</w:t>
      </w:r>
      <w:r w:rsidRPr="00D969BB">
        <w:rPr>
          <w:rFonts w:ascii="Algerian" w:hAnsi="Algerian"/>
          <w:b/>
          <w:sz w:val="28"/>
          <w:szCs w:val="28"/>
        </w:rPr>
        <w:t xml:space="preserve">) </w:t>
      </w:r>
      <w:r w:rsidRPr="00D969BB">
        <w:rPr>
          <w:rFonts w:ascii="Cambria" w:hAnsi="Cambria" w:cs="Cambria"/>
          <w:b/>
          <w:sz w:val="28"/>
          <w:szCs w:val="28"/>
        </w:rPr>
        <w:t>και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εν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τέλει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θα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ακολουθήσει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τον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δρόμο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της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ισότητας</w:t>
      </w:r>
      <w:r w:rsidRPr="00D969BB">
        <w:rPr>
          <w:rFonts w:ascii="Algerian" w:hAnsi="Algerian"/>
          <w:b/>
          <w:sz w:val="28"/>
          <w:szCs w:val="28"/>
        </w:rPr>
        <w:t xml:space="preserve">, </w:t>
      </w:r>
      <w:r w:rsidRPr="00D969BB">
        <w:rPr>
          <w:rFonts w:ascii="Cambria" w:hAnsi="Cambria" w:cs="Cambria"/>
          <w:b/>
          <w:sz w:val="28"/>
          <w:szCs w:val="28"/>
        </w:rPr>
        <w:t>της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αναλογικότητας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και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της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δικαιοσύνης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για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την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τρίτη</w:t>
      </w:r>
      <w:r w:rsidRPr="00D969BB">
        <w:rPr>
          <w:rFonts w:ascii="Algerian" w:hAnsi="Algerian"/>
          <w:b/>
          <w:sz w:val="28"/>
          <w:szCs w:val="28"/>
        </w:rPr>
        <w:t xml:space="preserve"> </w:t>
      </w:r>
      <w:r w:rsidRPr="00D969BB">
        <w:rPr>
          <w:rFonts w:ascii="Cambria" w:hAnsi="Cambria" w:cs="Cambria"/>
          <w:b/>
          <w:sz w:val="28"/>
          <w:szCs w:val="28"/>
        </w:rPr>
        <w:t>ηλικία</w:t>
      </w:r>
      <w:r w:rsidRPr="00D969BB">
        <w:rPr>
          <w:rFonts w:ascii="Algerian" w:hAnsi="Algerian"/>
          <w:b/>
          <w:sz w:val="28"/>
          <w:szCs w:val="28"/>
        </w:rPr>
        <w:t>.</w:t>
      </w:r>
    </w:p>
    <w:p w:rsidR="00CA795E" w:rsidRPr="00322285" w:rsidRDefault="00CA795E" w:rsidP="00CA795E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CA795E" w:rsidRPr="00C12DC4" w:rsidRDefault="00CA795E" w:rsidP="00CA795E">
      <w:pPr>
        <w:spacing w:line="360" w:lineRule="auto"/>
        <w:jc w:val="both"/>
        <w:rPr>
          <w:rFonts w:ascii="Algerian" w:hAnsi="Algerian"/>
          <w:sz w:val="28"/>
          <w:szCs w:val="28"/>
        </w:rPr>
      </w:pPr>
      <w:r w:rsidRPr="00322285">
        <w:rPr>
          <w:rFonts w:ascii="Cambria" w:hAnsi="Cambria" w:cs="Cambria"/>
          <w:sz w:val="28"/>
          <w:szCs w:val="28"/>
        </w:rPr>
        <w:t>Η</w:t>
      </w:r>
      <w:r w:rsidRPr="00322285">
        <w:rPr>
          <w:rFonts w:ascii="Algerian" w:hAnsi="Algerian"/>
          <w:sz w:val="28"/>
          <w:szCs w:val="28"/>
        </w:rPr>
        <w:t xml:space="preserve"> </w:t>
      </w:r>
      <w:r w:rsidRPr="00322285">
        <w:rPr>
          <w:rFonts w:ascii="Cambria" w:hAnsi="Cambria" w:cs="Cambria"/>
          <w:sz w:val="28"/>
          <w:szCs w:val="28"/>
        </w:rPr>
        <w:t>ΑΓΣΣΕ</w:t>
      </w:r>
      <w:r w:rsidRPr="00322285">
        <w:rPr>
          <w:rFonts w:ascii="Algerian" w:hAnsi="Algerian"/>
          <w:sz w:val="28"/>
          <w:szCs w:val="28"/>
        </w:rPr>
        <w:t xml:space="preserve"> </w:t>
      </w:r>
      <w:r w:rsidRPr="00322285">
        <w:rPr>
          <w:rFonts w:ascii="Cambria" w:hAnsi="Cambria" w:cs="Cambria"/>
          <w:sz w:val="28"/>
          <w:szCs w:val="28"/>
        </w:rPr>
        <w:t>θα</w:t>
      </w:r>
      <w:r w:rsidRPr="00322285">
        <w:rPr>
          <w:rFonts w:ascii="Algerian" w:hAnsi="Algerian"/>
          <w:sz w:val="28"/>
          <w:szCs w:val="28"/>
        </w:rPr>
        <w:t xml:space="preserve"> </w:t>
      </w:r>
      <w:r w:rsidRPr="00322285">
        <w:rPr>
          <w:rFonts w:ascii="Algerian" w:hAnsi="Algerian" w:cs="Algerian"/>
          <w:sz w:val="28"/>
          <w:szCs w:val="28"/>
        </w:rPr>
        <w:t>π</w:t>
      </w:r>
      <w:r w:rsidRPr="00322285">
        <w:rPr>
          <w:rFonts w:ascii="Cambria" w:hAnsi="Cambria" w:cs="Cambria"/>
          <w:sz w:val="28"/>
          <w:szCs w:val="28"/>
        </w:rPr>
        <w:t>αρακολουθεί</w:t>
      </w:r>
      <w:r w:rsidRPr="00322285">
        <w:rPr>
          <w:rFonts w:ascii="Algerian" w:hAnsi="Algerian"/>
          <w:sz w:val="28"/>
          <w:szCs w:val="28"/>
        </w:rPr>
        <w:t xml:space="preserve"> </w:t>
      </w:r>
      <w:r w:rsidRPr="00322285">
        <w:rPr>
          <w:rFonts w:ascii="Cambria" w:hAnsi="Cambria" w:cs="Cambria"/>
          <w:sz w:val="28"/>
          <w:szCs w:val="28"/>
        </w:rPr>
        <w:t>α</w:t>
      </w:r>
      <w:r w:rsidRPr="00322285">
        <w:rPr>
          <w:rFonts w:ascii="Algerian" w:hAnsi="Algerian" w:cs="Algerian"/>
          <w:sz w:val="28"/>
          <w:szCs w:val="28"/>
        </w:rPr>
        <w:t>π</w:t>
      </w:r>
      <w:r w:rsidRPr="00322285">
        <w:rPr>
          <w:rFonts w:ascii="Cambria" w:hAnsi="Cambria" w:cs="Cambria"/>
          <w:sz w:val="28"/>
          <w:szCs w:val="28"/>
        </w:rPr>
        <w:t>ό</w:t>
      </w:r>
      <w:r w:rsidRPr="00322285">
        <w:rPr>
          <w:rFonts w:ascii="Algerian" w:hAnsi="Algerian"/>
          <w:sz w:val="28"/>
          <w:szCs w:val="28"/>
        </w:rPr>
        <w:t xml:space="preserve"> </w:t>
      </w:r>
      <w:r w:rsidRPr="00322285">
        <w:rPr>
          <w:rFonts w:ascii="Cambria" w:hAnsi="Cambria" w:cs="Cambria"/>
          <w:sz w:val="28"/>
          <w:szCs w:val="28"/>
        </w:rPr>
        <w:t>κοντά</w:t>
      </w:r>
      <w:r w:rsidRPr="00322285">
        <w:rPr>
          <w:rFonts w:ascii="Algerian" w:hAnsi="Algerian"/>
          <w:sz w:val="28"/>
          <w:szCs w:val="28"/>
        </w:rPr>
        <w:t xml:space="preserve">, </w:t>
      </w:r>
      <w:r w:rsidRPr="00322285">
        <w:rPr>
          <w:rFonts w:ascii="Cambria" w:hAnsi="Cambria" w:cs="Cambria"/>
          <w:sz w:val="28"/>
          <w:szCs w:val="28"/>
        </w:rPr>
        <w:t>ό</w:t>
      </w:r>
      <w:r w:rsidRPr="00322285">
        <w:rPr>
          <w:rFonts w:ascii="Algerian" w:hAnsi="Algerian" w:cs="Algerian"/>
          <w:sz w:val="28"/>
          <w:szCs w:val="28"/>
        </w:rPr>
        <w:t>π</w:t>
      </w:r>
      <w:r w:rsidRPr="00322285">
        <w:rPr>
          <w:rFonts w:ascii="Cambria" w:hAnsi="Cambria" w:cs="Cambria"/>
          <w:sz w:val="28"/>
          <w:szCs w:val="28"/>
        </w:rPr>
        <w:t>ως</w:t>
      </w:r>
      <w:r w:rsidRPr="00322285">
        <w:rPr>
          <w:rFonts w:ascii="Algerian" w:hAnsi="Algerian"/>
          <w:sz w:val="28"/>
          <w:szCs w:val="28"/>
        </w:rPr>
        <w:t xml:space="preserve"> π</w:t>
      </w:r>
      <w:r w:rsidRPr="00322285">
        <w:rPr>
          <w:rFonts w:ascii="Cambria" w:hAnsi="Cambria" w:cs="Cambria"/>
          <w:sz w:val="28"/>
          <w:szCs w:val="28"/>
        </w:rPr>
        <w:t>άντα</w:t>
      </w:r>
      <w:r w:rsidRPr="00322285">
        <w:rPr>
          <w:rFonts w:ascii="Algerian" w:hAnsi="Algerian"/>
          <w:sz w:val="28"/>
          <w:szCs w:val="28"/>
        </w:rPr>
        <w:t xml:space="preserve">, </w:t>
      </w:r>
      <w:r w:rsidRPr="00322285">
        <w:rPr>
          <w:rFonts w:ascii="Cambria" w:hAnsi="Cambria" w:cs="Cambria"/>
          <w:sz w:val="28"/>
          <w:szCs w:val="28"/>
        </w:rPr>
        <w:t>τις</w:t>
      </w:r>
      <w:r w:rsidRPr="00322285">
        <w:rPr>
          <w:rFonts w:ascii="Algerian" w:hAnsi="Algerian"/>
          <w:sz w:val="28"/>
          <w:szCs w:val="28"/>
        </w:rPr>
        <w:t xml:space="preserve"> </w:t>
      </w:r>
      <w:r w:rsidRPr="00322285">
        <w:rPr>
          <w:rFonts w:ascii="Cambria" w:hAnsi="Cambria" w:cs="Cambria"/>
          <w:sz w:val="28"/>
          <w:szCs w:val="28"/>
        </w:rPr>
        <w:t>εξελίξεις</w:t>
      </w:r>
      <w:r w:rsidRPr="00322285">
        <w:rPr>
          <w:rFonts w:ascii="Algerian" w:hAnsi="Algerian"/>
          <w:sz w:val="28"/>
          <w:szCs w:val="28"/>
        </w:rPr>
        <w:t xml:space="preserve"> </w:t>
      </w:r>
      <w:r w:rsidRPr="00322285">
        <w:rPr>
          <w:rFonts w:ascii="Cambria" w:hAnsi="Cambria" w:cs="Cambria"/>
          <w:sz w:val="28"/>
          <w:szCs w:val="28"/>
        </w:rPr>
        <w:t>και</w:t>
      </w:r>
      <w:r w:rsidRPr="00322285">
        <w:rPr>
          <w:rFonts w:ascii="Algerian" w:hAnsi="Algerian"/>
          <w:sz w:val="28"/>
          <w:szCs w:val="28"/>
        </w:rPr>
        <w:t xml:space="preserve"> </w:t>
      </w:r>
      <w:r w:rsidRPr="00322285">
        <w:rPr>
          <w:rFonts w:ascii="Cambria" w:hAnsi="Cambria" w:cs="Cambria"/>
          <w:sz w:val="28"/>
          <w:szCs w:val="28"/>
        </w:rPr>
        <w:t>θα</w:t>
      </w:r>
      <w:r w:rsidRPr="00322285">
        <w:rPr>
          <w:rFonts w:ascii="Algerian" w:hAnsi="Algerian"/>
          <w:sz w:val="28"/>
          <w:szCs w:val="28"/>
        </w:rPr>
        <w:t xml:space="preserve"> </w:t>
      </w:r>
      <w:r w:rsidRPr="00322285">
        <w:rPr>
          <w:rFonts w:ascii="Cambria" w:hAnsi="Cambria" w:cs="Cambria"/>
          <w:sz w:val="28"/>
          <w:szCs w:val="28"/>
        </w:rPr>
        <w:t>είναι</w:t>
      </w:r>
      <w:r w:rsidRPr="00322285">
        <w:rPr>
          <w:rFonts w:ascii="Algerian" w:hAnsi="Algerian"/>
          <w:sz w:val="28"/>
          <w:szCs w:val="28"/>
        </w:rPr>
        <w:t xml:space="preserve"> </w:t>
      </w:r>
      <w:r w:rsidRPr="00322285">
        <w:rPr>
          <w:rFonts w:ascii="Cambria" w:hAnsi="Cambria" w:cs="Cambria"/>
          <w:sz w:val="28"/>
          <w:szCs w:val="28"/>
        </w:rPr>
        <w:t>αρωγός</w:t>
      </w:r>
      <w:r w:rsidRPr="00322285">
        <w:rPr>
          <w:rFonts w:ascii="Algerian" w:hAnsi="Algerian"/>
          <w:sz w:val="28"/>
          <w:szCs w:val="28"/>
        </w:rPr>
        <w:t xml:space="preserve"> </w:t>
      </w:r>
      <w:r w:rsidRPr="00322285">
        <w:rPr>
          <w:rFonts w:ascii="Cambria" w:hAnsi="Cambria" w:cs="Cambria"/>
          <w:sz w:val="28"/>
          <w:szCs w:val="28"/>
        </w:rPr>
        <w:t>κάθε</w:t>
      </w:r>
      <w:r w:rsidRPr="00322285">
        <w:rPr>
          <w:rFonts w:ascii="Algerian" w:hAnsi="Algerian"/>
          <w:sz w:val="28"/>
          <w:szCs w:val="28"/>
        </w:rPr>
        <w:t xml:space="preserve"> </w:t>
      </w:r>
      <w:r w:rsidRPr="00322285">
        <w:rPr>
          <w:rFonts w:ascii="Cambria" w:hAnsi="Cambria" w:cs="Cambria"/>
          <w:sz w:val="28"/>
          <w:szCs w:val="28"/>
        </w:rPr>
        <w:t>συνταξιούχου</w:t>
      </w:r>
      <w:r w:rsidRPr="00322285">
        <w:rPr>
          <w:rFonts w:ascii="Algerian" w:hAnsi="Algerian"/>
          <w:sz w:val="28"/>
          <w:szCs w:val="28"/>
        </w:rPr>
        <w:t xml:space="preserve"> </w:t>
      </w:r>
      <w:r w:rsidRPr="00322285">
        <w:rPr>
          <w:rFonts w:ascii="Cambria" w:hAnsi="Cambria" w:cs="Cambria"/>
          <w:sz w:val="28"/>
          <w:szCs w:val="28"/>
        </w:rPr>
        <w:t>και</w:t>
      </w:r>
      <w:r w:rsidRPr="00322285">
        <w:rPr>
          <w:rFonts w:ascii="Algerian" w:hAnsi="Algerian"/>
          <w:sz w:val="28"/>
          <w:szCs w:val="28"/>
        </w:rPr>
        <w:t xml:space="preserve"> </w:t>
      </w:r>
      <w:r w:rsidRPr="00322285">
        <w:rPr>
          <w:rFonts w:ascii="Cambria" w:hAnsi="Cambria" w:cs="Cambria"/>
          <w:sz w:val="28"/>
          <w:szCs w:val="28"/>
        </w:rPr>
        <w:t>κάθε</w:t>
      </w:r>
      <w:r w:rsidRPr="00322285">
        <w:rPr>
          <w:rFonts w:ascii="Algerian" w:hAnsi="Algerian"/>
          <w:sz w:val="28"/>
          <w:szCs w:val="28"/>
        </w:rPr>
        <w:t xml:space="preserve"> </w:t>
      </w:r>
      <w:r w:rsidRPr="00322285">
        <w:rPr>
          <w:rFonts w:ascii="Cambria" w:hAnsi="Cambria" w:cs="Cambria"/>
          <w:sz w:val="28"/>
          <w:szCs w:val="28"/>
        </w:rPr>
        <w:t>σωματείου</w:t>
      </w:r>
      <w:r w:rsidRPr="00322285">
        <w:rPr>
          <w:rFonts w:ascii="Algerian" w:hAnsi="Algerian"/>
          <w:sz w:val="28"/>
          <w:szCs w:val="28"/>
        </w:rPr>
        <w:t xml:space="preserve"> </w:t>
      </w:r>
      <w:r w:rsidRPr="00322285">
        <w:rPr>
          <w:rFonts w:ascii="Cambria" w:hAnsi="Cambria" w:cs="Cambria"/>
          <w:sz w:val="28"/>
          <w:szCs w:val="28"/>
        </w:rPr>
        <w:t>ή</w:t>
      </w:r>
      <w:r w:rsidRPr="00322285">
        <w:rPr>
          <w:rFonts w:ascii="Algerian" w:hAnsi="Algerian"/>
          <w:sz w:val="28"/>
          <w:szCs w:val="28"/>
        </w:rPr>
        <w:t xml:space="preserve"> </w:t>
      </w:r>
      <w:r w:rsidRPr="00322285">
        <w:rPr>
          <w:rFonts w:ascii="Cambria" w:hAnsi="Cambria" w:cs="Cambria"/>
          <w:sz w:val="28"/>
          <w:szCs w:val="28"/>
        </w:rPr>
        <w:t>Ομοσ</w:t>
      </w:r>
      <w:r w:rsidRPr="00322285">
        <w:rPr>
          <w:rFonts w:ascii="Algerian" w:hAnsi="Algerian" w:cs="Algerian"/>
          <w:sz w:val="28"/>
          <w:szCs w:val="28"/>
        </w:rPr>
        <w:t>π</w:t>
      </w:r>
      <w:r w:rsidRPr="00322285">
        <w:rPr>
          <w:rFonts w:ascii="Cambria" w:hAnsi="Cambria" w:cs="Cambria"/>
          <w:sz w:val="28"/>
          <w:szCs w:val="28"/>
        </w:rPr>
        <w:t>ονδίας</w:t>
      </w:r>
      <w:r w:rsidRPr="00322285">
        <w:rPr>
          <w:rFonts w:ascii="Algerian" w:hAnsi="Algerian"/>
          <w:sz w:val="28"/>
          <w:szCs w:val="28"/>
        </w:rPr>
        <w:t xml:space="preserve"> </w:t>
      </w:r>
      <w:r w:rsidRPr="00322285">
        <w:rPr>
          <w:rFonts w:ascii="Cambria" w:hAnsi="Cambria" w:cs="Cambria"/>
          <w:sz w:val="28"/>
          <w:szCs w:val="28"/>
        </w:rPr>
        <w:t>στους</w:t>
      </w:r>
      <w:r w:rsidRPr="00322285">
        <w:rPr>
          <w:rFonts w:ascii="Algerian" w:hAnsi="Algerian"/>
          <w:sz w:val="28"/>
          <w:szCs w:val="28"/>
        </w:rPr>
        <w:t xml:space="preserve"> </w:t>
      </w:r>
      <w:r w:rsidRPr="00322285">
        <w:rPr>
          <w:rFonts w:ascii="Cambria" w:hAnsi="Cambria" w:cs="Cambria"/>
          <w:sz w:val="28"/>
          <w:szCs w:val="28"/>
        </w:rPr>
        <w:t>δίκαιους</w:t>
      </w:r>
      <w:r w:rsidRPr="00322285">
        <w:rPr>
          <w:rFonts w:ascii="Algerian" w:hAnsi="Algerian"/>
          <w:sz w:val="28"/>
          <w:szCs w:val="28"/>
        </w:rPr>
        <w:t xml:space="preserve"> </w:t>
      </w:r>
      <w:r w:rsidRPr="00322285">
        <w:rPr>
          <w:rFonts w:ascii="Cambria" w:hAnsi="Cambria" w:cs="Cambria"/>
          <w:sz w:val="28"/>
          <w:szCs w:val="28"/>
        </w:rPr>
        <w:t>αγώνες</w:t>
      </w:r>
      <w:r w:rsidRPr="00322285">
        <w:rPr>
          <w:rFonts w:ascii="Algerian" w:hAnsi="Algerian"/>
          <w:sz w:val="28"/>
          <w:szCs w:val="28"/>
        </w:rPr>
        <w:t xml:space="preserve"> </w:t>
      </w:r>
      <w:r w:rsidRPr="00322285">
        <w:rPr>
          <w:rFonts w:ascii="Cambria" w:hAnsi="Cambria" w:cs="Cambria"/>
          <w:sz w:val="28"/>
          <w:szCs w:val="28"/>
        </w:rPr>
        <w:t>του</w:t>
      </w:r>
      <w:r w:rsidRPr="00322285">
        <w:rPr>
          <w:rFonts w:ascii="Algerian" w:hAnsi="Algerian"/>
          <w:sz w:val="28"/>
          <w:szCs w:val="28"/>
        </w:rPr>
        <w:t>.</w:t>
      </w:r>
      <w:r w:rsidRPr="00C12DC4">
        <w:rPr>
          <w:rFonts w:ascii="Cambria" w:hAnsi="Cambria" w:cs="Cambria"/>
          <w:sz w:val="28"/>
          <w:szCs w:val="28"/>
        </w:rPr>
        <w:t xml:space="preserve"> </w:t>
      </w:r>
    </w:p>
    <w:p w:rsidR="00CA795E" w:rsidRPr="00231830" w:rsidRDefault="00CA795E" w:rsidP="00CA795E">
      <w:pPr>
        <w:jc w:val="right"/>
        <w:rPr>
          <w:szCs w:val="24"/>
        </w:rPr>
      </w:pPr>
    </w:p>
    <w:p w:rsidR="00180F62" w:rsidRPr="00231830" w:rsidRDefault="00180F62" w:rsidP="00180F62"/>
    <w:p w:rsidR="00180F62" w:rsidRPr="00231830" w:rsidRDefault="00231830" w:rsidP="00180F62">
      <w:r>
        <w:t xml:space="preserve">                         ΤΟ ΓΡΑΦΕΙΟ ΤΥΠΟΥ ΤΗΣ Α.Γ.Σ.Σ.Ε.</w:t>
      </w:r>
    </w:p>
    <w:sectPr w:rsidR="00180F62" w:rsidRPr="00231830" w:rsidSect="00A92663">
      <w:headerReference w:type="default" r:id="rId6"/>
      <w:footerReference w:type="default" r:id="rId7"/>
      <w:pgSz w:w="11906" w:h="16838"/>
      <w:pgMar w:top="1440" w:right="1800" w:bottom="1440" w:left="1800" w:header="79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6D1" w:rsidRDefault="007A16D1" w:rsidP="00CA159C">
      <w:pPr>
        <w:spacing w:after="0" w:line="240" w:lineRule="auto"/>
      </w:pPr>
      <w:r>
        <w:separator/>
      </w:r>
    </w:p>
  </w:endnote>
  <w:endnote w:type="continuationSeparator" w:id="1">
    <w:p w:rsidR="007A16D1" w:rsidRDefault="007A16D1" w:rsidP="00CA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898" w:rsidRPr="00337853" w:rsidRDefault="00546898" w:rsidP="00546898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337853">
      <w:rPr>
        <w:rFonts w:ascii="Times New Roman" w:hAnsi="Times New Roman" w:cs="Times New Roman"/>
        <w:sz w:val="20"/>
        <w:szCs w:val="20"/>
      </w:rPr>
      <w:t>Βούλγαρη 1, 10437 ΑΘΗΝΑ</w:t>
    </w:r>
  </w:p>
  <w:p w:rsidR="00546898" w:rsidRPr="00337853" w:rsidRDefault="00546898" w:rsidP="00546898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337853">
      <w:rPr>
        <w:rFonts w:ascii="Times New Roman" w:hAnsi="Times New Roman" w:cs="Times New Roman"/>
        <w:sz w:val="20"/>
        <w:szCs w:val="20"/>
      </w:rPr>
      <w:t>Τηλ.: 210-5244908, 210-5200367 Φαξ: 210-5244907</w:t>
    </w:r>
  </w:p>
  <w:p w:rsidR="00546898" w:rsidRPr="00231830" w:rsidRDefault="00546898" w:rsidP="00A92663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337853">
      <w:rPr>
        <w:rFonts w:ascii="Times New Roman" w:hAnsi="Times New Roman" w:cs="Times New Roman"/>
        <w:sz w:val="20"/>
        <w:szCs w:val="20"/>
        <w:lang w:val="en-US"/>
      </w:rPr>
      <w:t>E</w:t>
    </w:r>
    <w:r w:rsidRPr="00337853">
      <w:rPr>
        <w:rFonts w:ascii="Times New Roman" w:hAnsi="Times New Roman" w:cs="Times New Roman"/>
        <w:sz w:val="20"/>
        <w:szCs w:val="20"/>
      </w:rPr>
      <w:t>-</w:t>
    </w:r>
    <w:r w:rsidRPr="00337853">
      <w:rPr>
        <w:rFonts w:ascii="Times New Roman" w:hAnsi="Times New Roman" w:cs="Times New Roman"/>
        <w:sz w:val="20"/>
        <w:szCs w:val="20"/>
        <w:lang w:val="en-US"/>
      </w:rPr>
      <w:t>mail</w:t>
    </w:r>
    <w:r w:rsidRPr="00337853">
      <w:rPr>
        <w:rFonts w:ascii="Times New Roman" w:hAnsi="Times New Roman" w:cs="Times New Roman"/>
        <w:sz w:val="20"/>
        <w:szCs w:val="20"/>
      </w:rPr>
      <w:t>:</w:t>
    </w:r>
    <w:r w:rsidR="00A92663">
      <w:rPr>
        <w:rFonts w:ascii="Times New Roman" w:hAnsi="Times New Roman" w:cs="Times New Roman"/>
        <w:sz w:val="20"/>
        <w:szCs w:val="20"/>
        <w:lang w:val="en-US"/>
      </w:rPr>
      <w:t>press</w:t>
    </w:r>
    <w:r w:rsidR="00A92663" w:rsidRPr="00A92663">
      <w:rPr>
        <w:rFonts w:ascii="Times New Roman" w:hAnsi="Times New Roman" w:cs="Times New Roman"/>
        <w:sz w:val="20"/>
        <w:szCs w:val="20"/>
      </w:rPr>
      <w:t>_</w:t>
    </w:r>
    <w:r w:rsidR="00A92663">
      <w:rPr>
        <w:rFonts w:ascii="Times New Roman" w:hAnsi="Times New Roman" w:cs="Times New Roman"/>
        <w:sz w:val="20"/>
        <w:szCs w:val="20"/>
        <w:lang w:val="en-US"/>
      </w:rPr>
      <w:t>agsse</w:t>
    </w:r>
    <w:r w:rsidR="00A92663" w:rsidRPr="00A92663">
      <w:rPr>
        <w:rFonts w:ascii="Times New Roman" w:hAnsi="Times New Roman" w:cs="Times New Roman"/>
        <w:sz w:val="20"/>
        <w:szCs w:val="20"/>
      </w:rPr>
      <w:t>@</w:t>
    </w:r>
    <w:r w:rsidR="00A92663">
      <w:rPr>
        <w:rFonts w:ascii="Times New Roman" w:hAnsi="Times New Roman" w:cs="Times New Roman"/>
        <w:sz w:val="20"/>
        <w:szCs w:val="20"/>
        <w:lang w:val="en-US"/>
      </w:rPr>
      <w:t>outlook</w:t>
    </w:r>
    <w:r w:rsidR="00A92663" w:rsidRPr="00A92663">
      <w:rPr>
        <w:rFonts w:ascii="Times New Roman" w:hAnsi="Times New Roman" w:cs="Times New Roman"/>
        <w:sz w:val="20"/>
        <w:szCs w:val="20"/>
      </w:rPr>
      <w:t>.</w:t>
    </w:r>
    <w:r w:rsidR="00A92663">
      <w:rPr>
        <w:rFonts w:ascii="Times New Roman" w:hAnsi="Times New Roman" w:cs="Times New Roman"/>
        <w:sz w:val="20"/>
        <w:szCs w:val="20"/>
        <w:lang w:val="en-US"/>
      </w:rPr>
      <w:t>com</w:t>
    </w:r>
    <w:r w:rsidRPr="00337853">
      <w:rPr>
        <w:rFonts w:ascii="Times New Roman" w:hAnsi="Times New Roman" w:cs="Times New Roman"/>
        <w:sz w:val="20"/>
        <w:szCs w:val="20"/>
      </w:rPr>
      <w:t>, Ιστοσελίδα: www.agsse.gr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6D1" w:rsidRDefault="007A16D1" w:rsidP="00CA159C">
      <w:pPr>
        <w:spacing w:after="0" w:line="240" w:lineRule="auto"/>
      </w:pPr>
      <w:r>
        <w:separator/>
      </w:r>
    </w:p>
  </w:footnote>
  <w:footnote w:type="continuationSeparator" w:id="1">
    <w:p w:rsidR="007A16D1" w:rsidRDefault="007A16D1" w:rsidP="00CA1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9C" w:rsidRDefault="00CA159C">
    <w:pPr>
      <w:pStyle w:val="a5"/>
    </w:pPr>
    <w:r w:rsidRPr="00CA159C">
      <w:rPr>
        <w:noProof/>
        <w:lang w:eastAsia="el-G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-705119</wp:posOffset>
          </wp:positionH>
          <wp:positionV relativeFrom="paragraph">
            <wp:posOffset>-256397</wp:posOffset>
          </wp:positionV>
          <wp:extent cx="592429" cy="592428"/>
          <wp:effectExtent l="0" t="0" r="0" b="0"/>
          <wp:wrapNone/>
          <wp:docPr id="1" name="Εικόνα 2" descr="σάρωση0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σάρωση000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29" cy="592428"/>
                  </a:xfrm>
                  <a:prstGeom prst="flowChartAlternateProcess">
                    <a:avLst/>
                  </a:prstGeom>
                  <a:noFill/>
                </pic:spPr>
              </pic:pic>
            </a:graphicData>
          </a:graphic>
        </wp:anchor>
      </w:drawing>
    </w:r>
    <w:r w:rsidR="00730FAA" w:rsidRPr="00730FAA">
      <w:rPr>
        <w:noProof/>
        <w:lang w:val="en-US" w:eastAsia="zh-TW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49" type="#_x0000_t176" style="position:absolute;margin-left:-63.55pt;margin-top:-22.6pt;width:545pt;height:50.1pt;z-index:251660288;mso-position-horizontal-relative:text;mso-position-vertical-relative:text;mso-width-relative:margin;mso-height-relative:margin" fillcolor="#0f243e [1615]" strokecolor="#0f243e [1615]">
          <v:textbox>
            <w:txbxContent>
              <w:p w:rsidR="00CA159C" w:rsidRPr="00CA159C" w:rsidRDefault="00CA159C" w:rsidP="00CA159C">
                <w:pPr>
                  <w:spacing w:before="240"/>
                  <w:jc w:val="right"/>
                  <w:rPr>
                    <w:rFonts w:ascii="Arial" w:hAnsi="Arial" w:cs="Arial"/>
                    <w:b/>
                    <w:color w:val="FFFFFF" w:themeColor="background1"/>
                    <w:sz w:val="28"/>
                    <w:szCs w:val="28"/>
                    <w:lang w:val="en-US"/>
                  </w:rPr>
                </w:pPr>
                <w:r w:rsidRPr="00CA159C">
                  <w:rPr>
                    <w:rFonts w:ascii="Arial" w:hAnsi="Arial" w:cs="Arial"/>
                    <w:b/>
                    <w:color w:val="FFFFFF" w:themeColor="background1"/>
                    <w:sz w:val="28"/>
                    <w:szCs w:val="28"/>
                  </w:rPr>
                  <w:t>ΑΝΩΤΑΤΗ  ΓΕΝΙΚΗ  ΣΥΝΟΜΟΣΠΟΝΔΙΑ  ΣΥΝΤΑΞΙΟΥΧΩΝ  ΕΛΛΑΔΟΣ</w:t>
                </w:r>
              </w:p>
            </w:txbxContent>
          </v:textbox>
        </v:shape>
      </w:pict>
    </w:r>
  </w:p>
  <w:p w:rsidR="00CA159C" w:rsidRDefault="00CA159C">
    <w:pPr>
      <w:pStyle w:val="a5"/>
    </w:pPr>
  </w:p>
  <w:p w:rsidR="00CA159C" w:rsidRDefault="00546898" w:rsidP="00546898">
    <w:r>
      <w:rPr>
        <w:rFonts w:ascii="Arial Black" w:hAnsi="Arial Black"/>
        <w:color w:val="0070C0"/>
      </w:rPr>
      <w:tab/>
    </w:r>
    <w:r>
      <w:rPr>
        <w:rFonts w:ascii="Arial Black" w:hAnsi="Arial Black"/>
        <w:color w:val="0070C0"/>
      </w:rPr>
      <w:tab/>
    </w:r>
    <w:r>
      <w:rPr>
        <w:rFonts w:ascii="Arial Black" w:hAnsi="Arial Black"/>
        <w:color w:val="0070C0"/>
      </w:rPr>
      <w:tab/>
    </w:r>
    <w:r>
      <w:rPr>
        <w:rFonts w:ascii="Arial Black" w:hAnsi="Arial Black"/>
        <w:color w:val="0070C0"/>
      </w:rPr>
      <w:tab/>
    </w:r>
    <w:r w:rsidRPr="00546898">
      <w:rPr>
        <w:rFonts w:ascii="Arial Black" w:hAnsi="Arial Black"/>
        <w:color w:val="0070C0"/>
        <w:sz w:val="32"/>
        <w:szCs w:val="32"/>
      </w:rPr>
      <w:t>ΔΕΛΤΙΟ ΤΥΠΟΥ</w:t>
    </w:r>
    <w:r>
      <w:rPr>
        <w:rFonts w:ascii="Arial Black" w:hAnsi="Arial Black"/>
        <w:color w:val="0070C0"/>
      </w:rPr>
      <w:tab/>
    </w:r>
    <w:sdt>
      <w:sdtPr>
        <w:id w:val="318702037"/>
        <w:docPartObj>
          <w:docPartGallery w:val="Page Numbers (Top of Page)"/>
          <w:docPartUnique/>
        </w:docPartObj>
      </w:sdtPr>
      <w:sdtContent>
        <w:r>
          <w:tab/>
        </w:r>
        <w:r>
          <w:tab/>
          <w:t xml:space="preserve">Σελ. </w:t>
        </w:r>
        <w:fldSimple w:instr=" PAGE ">
          <w:r w:rsidR="00CA795E">
            <w:rPr>
              <w:noProof/>
            </w:rPr>
            <w:t>1</w:t>
          </w:r>
        </w:fldSimple>
        <w:r>
          <w:t>/</w:t>
        </w:r>
        <w:fldSimple w:instr=" NUMPAGES  ">
          <w:r w:rsidR="00CA795E">
            <w:rPr>
              <w:noProof/>
            </w:rPr>
            <w:t>4</w:t>
          </w:r>
        </w:fldSimple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9218">
      <o:colormenu v:ext="edit" fillcolor="none [1615]" strokecolor="none [1615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62674"/>
    <w:rsid w:val="00162674"/>
    <w:rsid w:val="00180F62"/>
    <w:rsid w:val="00231830"/>
    <w:rsid w:val="002558ED"/>
    <w:rsid w:val="002E1411"/>
    <w:rsid w:val="00463CC1"/>
    <w:rsid w:val="00524CD2"/>
    <w:rsid w:val="00546898"/>
    <w:rsid w:val="0060265B"/>
    <w:rsid w:val="0061624A"/>
    <w:rsid w:val="006553AB"/>
    <w:rsid w:val="00730FAA"/>
    <w:rsid w:val="007A16D1"/>
    <w:rsid w:val="007F62CE"/>
    <w:rsid w:val="00A71960"/>
    <w:rsid w:val="00A92663"/>
    <w:rsid w:val="00CA159C"/>
    <w:rsid w:val="00CA795E"/>
    <w:rsid w:val="00F5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615]" strokecolor="none [16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4A"/>
    <w:rPr>
      <w:rFonts w:ascii="Bookman Old Style" w:hAnsi="Bookman Old Style"/>
      <w:sz w:val="24"/>
    </w:rPr>
  </w:style>
  <w:style w:type="paragraph" w:styleId="1">
    <w:name w:val="heading 1"/>
    <w:basedOn w:val="a"/>
    <w:next w:val="a"/>
    <w:link w:val="1Char"/>
    <w:uiPriority w:val="9"/>
    <w:qFormat/>
    <w:rsid w:val="00A71960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71960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71960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A71960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Char"/>
    <w:uiPriority w:val="10"/>
    <w:qFormat/>
    <w:rsid w:val="00A719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A71960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A71960"/>
    <w:pPr>
      <w:numPr>
        <w:ilvl w:val="1"/>
      </w:numPr>
    </w:pPr>
    <w:rPr>
      <w:rFonts w:ascii="Arial" w:eastAsiaTheme="majorEastAsia" w:hAnsi="Arial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4"/>
    <w:uiPriority w:val="11"/>
    <w:rsid w:val="00A71960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CA1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CA159C"/>
    <w:rPr>
      <w:rFonts w:ascii="Bookman Old Style" w:hAnsi="Bookman Old Style"/>
      <w:sz w:val="24"/>
    </w:rPr>
  </w:style>
  <w:style w:type="paragraph" w:styleId="a6">
    <w:name w:val="footer"/>
    <w:basedOn w:val="a"/>
    <w:link w:val="Char2"/>
    <w:uiPriority w:val="99"/>
    <w:unhideWhenUsed/>
    <w:rsid w:val="00CA1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CA159C"/>
    <w:rPr>
      <w:rFonts w:ascii="Bookman Old Style" w:hAnsi="Bookman Old Style"/>
      <w:sz w:val="24"/>
    </w:rPr>
  </w:style>
  <w:style w:type="paragraph" w:styleId="a7">
    <w:name w:val="Balloon Text"/>
    <w:basedOn w:val="a"/>
    <w:link w:val="Char3"/>
    <w:uiPriority w:val="99"/>
    <w:semiHidden/>
    <w:unhideWhenUsed/>
    <w:rsid w:val="00CA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CA159C"/>
    <w:rPr>
      <w:rFonts w:ascii="Tahoma" w:hAnsi="Tahoma" w:cs="Tahoma"/>
      <w:sz w:val="16"/>
      <w:szCs w:val="16"/>
    </w:rPr>
  </w:style>
  <w:style w:type="character" w:styleId="-">
    <w:name w:val="Hyperlink"/>
    <w:semiHidden/>
    <w:unhideWhenUsed/>
    <w:rsid w:val="00CA795E"/>
    <w:rPr>
      <w:color w:val="0000FF"/>
      <w:u w:val="single"/>
    </w:rPr>
  </w:style>
  <w:style w:type="paragraph" w:customStyle="1" w:styleId="ReturnAddress">
    <w:name w:val="Return Address"/>
    <w:basedOn w:val="a"/>
    <w:rsid w:val="00CA795E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sse\Documents\&#916;&#917;&#923;&#932;&#921;&#927;%20&#932;&#933;&#928;&#927;&#933;%20&#928;&#929;&#927;&#932;&#933;&#928;&#92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ΔΕΛΤΙΟ ΤΥΠΟΥ ΠΡΟΤΥΠΟ</Template>
  <TotalTime>2</TotalTime>
  <Pages>4</Pages>
  <Words>718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agsse</dc:creator>
  <cp:lastModifiedBy>grammateia</cp:lastModifiedBy>
  <cp:revision>2</cp:revision>
  <cp:lastPrinted>2019-02-07T10:15:00Z</cp:lastPrinted>
  <dcterms:created xsi:type="dcterms:W3CDTF">2019-02-07T10:17:00Z</dcterms:created>
  <dcterms:modified xsi:type="dcterms:W3CDTF">2019-02-07T10:17:00Z</dcterms:modified>
</cp:coreProperties>
</file>